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53" w:rsidRPr="003D4353" w:rsidRDefault="003D4353" w:rsidP="00B63EDD">
      <w:pPr>
        <w:shd w:val="clear" w:color="auto" w:fill="FFFFFF"/>
        <w:spacing w:before="100" w:beforeAutospacing="1" w:after="100" w:afterAutospacing="1" w:line="240" w:lineRule="auto"/>
        <w:jc w:val="center"/>
        <w:rPr>
          <w:rFonts w:ascii="Times New Roman" w:eastAsia="Times New Roman" w:hAnsi="Times New Roman" w:cs="Times New Roman"/>
          <w:color w:val="000000"/>
          <w:sz w:val="15"/>
          <w:szCs w:val="15"/>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85"/>
        <w:gridCol w:w="4535"/>
      </w:tblGrid>
      <w:tr w:rsidR="003D4353" w:rsidRPr="003D4353" w:rsidTr="003D4353">
        <w:trPr>
          <w:trHeight w:val="1763"/>
        </w:trPr>
        <w:tc>
          <w:tcPr>
            <w:tcW w:w="4785"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353">
              <w:rPr>
                <w:rFonts w:ascii="Times New Roman" w:eastAsia="Times New Roman" w:hAnsi="Times New Roman" w:cs="Times New Roman"/>
                <w:color w:val="000000"/>
                <w:sz w:val="28"/>
                <w:szCs w:val="28"/>
                <w:lang w:eastAsia="ru-RU"/>
              </w:rPr>
              <w:t>Принята на заседании</w:t>
            </w:r>
          </w:p>
          <w:p w:rsidR="003D4353" w:rsidRDefault="003D4353" w:rsidP="003D435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353">
              <w:rPr>
                <w:rFonts w:ascii="Times New Roman" w:eastAsia="Times New Roman" w:hAnsi="Times New Roman" w:cs="Times New Roman"/>
                <w:color w:val="000000"/>
                <w:sz w:val="28"/>
                <w:szCs w:val="28"/>
                <w:lang w:eastAsia="ru-RU"/>
              </w:rPr>
              <w:t>педагогического совета</w:t>
            </w:r>
          </w:p>
          <w:p w:rsidR="00B63EDD" w:rsidRPr="003D4353" w:rsidRDefault="002923E3" w:rsidP="003D435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№1 от 25</w:t>
            </w:r>
            <w:r w:rsidR="00B63EDD">
              <w:rPr>
                <w:rFonts w:ascii="Times New Roman" w:eastAsia="Times New Roman" w:hAnsi="Times New Roman" w:cs="Times New Roman"/>
                <w:color w:val="000000"/>
                <w:sz w:val="28"/>
                <w:szCs w:val="28"/>
                <w:lang w:eastAsia="ru-RU"/>
              </w:rPr>
              <w:t>.08.2016г.</w:t>
            </w: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4535"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4353">
              <w:rPr>
                <w:rFonts w:ascii="Times New Roman" w:eastAsia="Times New Roman" w:hAnsi="Times New Roman" w:cs="Times New Roman"/>
                <w:color w:val="000000"/>
                <w:sz w:val="28"/>
                <w:szCs w:val="28"/>
                <w:lang w:eastAsia="ru-RU"/>
              </w:rPr>
              <w:t>Утверждаю</w:t>
            </w:r>
          </w:p>
          <w:p w:rsidR="003D4353" w:rsidRDefault="00B63EDD" w:rsidP="003D435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Директор БОУ «Никольская </w:t>
            </w:r>
            <w:proofErr w:type="spellStart"/>
            <w:r>
              <w:rPr>
                <w:rFonts w:ascii="Times New Roman" w:eastAsia="Times New Roman" w:hAnsi="Times New Roman" w:cs="Times New Roman"/>
                <w:color w:val="000000"/>
                <w:sz w:val="28"/>
                <w:szCs w:val="28"/>
                <w:lang w:eastAsia="ru-RU"/>
              </w:rPr>
              <w:t>сош</w:t>
            </w:r>
            <w:proofErr w:type="spellEnd"/>
            <w:r>
              <w:rPr>
                <w:rFonts w:ascii="Times New Roman" w:eastAsia="Times New Roman" w:hAnsi="Times New Roman" w:cs="Times New Roman"/>
                <w:color w:val="000000"/>
                <w:sz w:val="28"/>
                <w:szCs w:val="28"/>
                <w:lang w:eastAsia="ru-RU"/>
              </w:rPr>
              <w:t>»</w:t>
            </w:r>
          </w:p>
          <w:p w:rsidR="00B63EDD" w:rsidRPr="003D4353" w:rsidRDefault="00B63EDD" w:rsidP="003D435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 Е.И.Суркова</w:t>
            </w:r>
          </w:p>
          <w:p w:rsidR="003D4353" w:rsidRPr="003D4353" w:rsidRDefault="00B63EDD" w:rsidP="003D435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 № 118 от 26.08.2016</w:t>
            </w:r>
            <w:r w:rsidR="003D4353" w:rsidRPr="003D4353">
              <w:rPr>
                <w:rFonts w:ascii="Times New Roman" w:eastAsia="Times New Roman" w:hAnsi="Times New Roman" w:cs="Times New Roman"/>
                <w:color w:val="000000"/>
                <w:sz w:val="28"/>
                <w:szCs w:val="28"/>
                <w:lang w:eastAsia="ru-RU"/>
              </w:rPr>
              <w:t>г.</w:t>
            </w:r>
          </w:p>
        </w:tc>
      </w:tr>
    </w:tbl>
    <w:p w:rsidR="003D4353" w:rsidRPr="003D4353"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r w:rsidRPr="003D4353">
        <w:rPr>
          <w:rFonts w:ascii="Times New Roman" w:eastAsia="Times New Roman" w:hAnsi="Times New Roman" w:cs="Times New Roman"/>
          <w:b/>
          <w:bCs/>
          <w:color w:val="800000"/>
          <w:sz w:val="56"/>
          <w:lang w:eastAsia="ru-RU"/>
        </w:rPr>
        <w:t>Программа</w:t>
      </w:r>
    </w:p>
    <w:p w:rsidR="003D4353" w:rsidRPr="003D4353"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r w:rsidRPr="003D4353">
        <w:rPr>
          <w:rFonts w:ascii="Times New Roman" w:eastAsia="Times New Roman" w:hAnsi="Times New Roman" w:cs="Times New Roman"/>
          <w:b/>
          <w:bCs/>
          <w:color w:val="800000"/>
          <w:sz w:val="56"/>
          <w:lang w:eastAsia="ru-RU"/>
        </w:rPr>
        <w:t>духовно-нравственного воспитания</w:t>
      </w:r>
    </w:p>
    <w:p w:rsidR="003D4353" w:rsidRPr="003D4353"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r w:rsidRPr="003D4353">
        <w:rPr>
          <w:rFonts w:ascii="Times New Roman" w:eastAsia="Times New Roman" w:hAnsi="Times New Roman" w:cs="Times New Roman"/>
          <w:b/>
          <w:bCs/>
          <w:color w:val="800000"/>
          <w:sz w:val="56"/>
          <w:lang w:eastAsia="ru-RU"/>
        </w:rPr>
        <w:t>«СТУПЕНИ ВЗРОСЛЕНИЯ»</w:t>
      </w:r>
    </w:p>
    <w:p w:rsidR="003D4353" w:rsidRPr="003D4353" w:rsidRDefault="00F24C18"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r>
        <w:rPr>
          <w:rFonts w:ascii="Times New Roman" w:eastAsia="Times New Roman" w:hAnsi="Times New Roman" w:cs="Times New Roman"/>
          <w:b/>
          <w:bCs/>
          <w:color w:val="800000"/>
          <w:sz w:val="56"/>
          <w:lang w:eastAsia="ru-RU"/>
        </w:rPr>
        <w:t xml:space="preserve">на уровне </w:t>
      </w:r>
      <w:r w:rsidR="00B63EDD">
        <w:rPr>
          <w:rFonts w:ascii="Times New Roman" w:eastAsia="Times New Roman" w:hAnsi="Times New Roman" w:cs="Times New Roman"/>
          <w:b/>
          <w:bCs/>
          <w:color w:val="800000"/>
          <w:sz w:val="56"/>
          <w:lang w:eastAsia="ru-RU"/>
        </w:rPr>
        <w:t xml:space="preserve"> </w:t>
      </w:r>
      <w:r w:rsidR="003D4353" w:rsidRPr="003D4353">
        <w:rPr>
          <w:rFonts w:ascii="Times New Roman" w:eastAsia="Times New Roman" w:hAnsi="Times New Roman" w:cs="Times New Roman"/>
          <w:b/>
          <w:bCs/>
          <w:color w:val="800000"/>
          <w:sz w:val="56"/>
          <w:lang w:eastAsia="ru-RU"/>
        </w:rPr>
        <w:t>основного общего образования ФГОС</w:t>
      </w:r>
    </w:p>
    <w:p w:rsidR="003D4353" w:rsidRPr="00B63EDD" w:rsidRDefault="0014744A" w:rsidP="00B63EDD">
      <w:pPr>
        <w:shd w:val="clear" w:color="auto" w:fill="FFFFFF"/>
        <w:spacing w:before="26" w:after="26"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800000"/>
          <w:sz w:val="40"/>
          <w:lang w:eastAsia="ru-RU"/>
        </w:rPr>
        <w:t>на 2016-2021</w:t>
      </w:r>
      <w:bookmarkStart w:id="0" w:name="_GoBack"/>
      <w:bookmarkEnd w:id="0"/>
      <w:r w:rsidR="003D4353" w:rsidRPr="003D4353">
        <w:rPr>
          <w:rFonts w:ascii="Times New Roman" w:eastAsia="Times New Roman" w:hAnsi="Times New Roman" w:cs="Times New Roman"/>
          <w:b/>
          <w:bCs/>
          <w:color w:val="800000"/>
          <w:sz w:val="40"/>
          <w:lang w:eastAsia="ru-RU"/>
        </w:rPr>
        <w:t xml:space="preserve"> гг.</w:t>
      </w:r>
    </w:p>
    <w:p w:rsidR="003D4353" w:rsidRDefault="003D4353"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Default="00B63EDD" w:rsidP="00B63EDD">
      <w:pPr>
        <w:shd w:val="clear" w:color="auto" w:fill="FFFFFF"/>
        <w:spacing w:before="26" w:after="26" w:line="240" w:lineRule="auto"/>
        <w:rPr>
          <w:rFonts w:ascii="Times New Roman" w:eastAsia="Times New Roman" w:hAnsi="Times New Roman" w:cs="Times New Roman"/>
          <w:b/>
          <w:bCs/>
          <w:color w:val="000000"/>
          <w:sz w:val="28"/>
          <w:lang w:eastAsia="ru-RU"/>
        </w:rPr>
      </w:pPr>
    </w:p>
    <w:p w:rsidR="00B63EDD" w:rsidRPr="003D4353" w:rsidRDefault="00B63EDD" w:rsidP="00B63EDD">
      <w:pPr>
        <w:shd w:val="clear" w:color="auto" w:fill="FFFFFF"/>
        <w:spacing w:before="26" w:after="26" w:line="240" w:lineRule="auto"/>
        <w:rPr>
          <w:rFonts w:ascii="Times New Roman" w:eastAsia="Times New Roman" w:hAnsi="Times New Roman" w:cs="Times New Roman"/>
          <w:color w:val="000000"/>
          <w:sz w:val="28"/>
          <w:szCs w:val="28"/>
          <w:lang w:eastAsia="ru-RU"/>
        </w:rPr>
      </w:pPr>
    </w:p>
    <w:p w:rsidR="003D4353" w:rsidRPr="003D4353"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15"/>
          <w:szCs w:val="15"/>
          <w:lang w:eastAsia="ru-RU"/>
        </w:rPr>
      </w:pPr>
      <w:r w:rsidRPr="003D4353">
        <w:rPr>
          <w:rFonts w:ascii="Times New Roman" w:eastAsia="Times New Roman" w:hAnsi="Times New Roman" w:cs="Times New Roman"/>
          <w:b/>
          <w:bCs/>
          <w:color w:val="000000"/>
          <w:sz w:val="15"/>
          <w:lang w:eastAsia="ru-RU"/>
        </w:rPr>
        <w:t>Содержание: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27"/>
        <w:gridCol w:w="1658"/>
        <w:gridCol w:w="4379"/>
        <w:gridCol w:w="1821"/>
      </w:tblGrid>
      <w:tr w:rsidR="003D4353" w:rsidRPr="003D4353" w:rsidTr="003D4353">
        <w:tc>
          <w:tcPr>
            <w:tcW w:w="3247" w:type="dxa"/>
            <w:gridSpan w:val="2"/>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Пояснительная записка</w:t>
            </w:r>
            <w:r w:rsidRPr="003D4353">
              <w:rPr>
                <w:rFonts w:ascii="Times New Roman" w:eastAsia="Times New Roman" w:hAnsi="Times New Roman" w:cs="Times New Roman"/>
                <w:color w:val="000000"/>
                <w:sz w:val="24"/>
                <w:szCs w:val="24"/>
                <w:lang w:eastAsia="ru-RU"/>
              </w:rPr>
              <w:t>…...</w:t>
            </w:r>
          </w:p>
        </w:tc>
        <w:tc>
          <w:tcPr>
            <w:tcW w:w="6232" w:type="dxa"/>
            <w:gridSpan w:val="2"/>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………………………………………………………………..3</w:t>
            </w:r>
          </w:p>
        </w:tc>
      </w:tr>
      <w:tr w:rsidR="003D4353" w:rsidRPr="003D4353" w:rsidTr="003D4353">
        <w:tc>
          <w:tcPr>
            <w:tcW w:w="1548"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I раздел:</w:t>
            </w:r>
          </w:p>
        </w:tc>
        <w:tc>
          <w:tcPr>
            <w:tcW w:w="6090" w:type="dxa"/>
            <w:gridSpan w:val="2"/>
            <w:shd w:val="clear" w:color="auto" w:fill="FFFFFF"/>
            <w:vAlign w:val="center"/>
            <w:hideMark/>
          </w:tcPr>
          <w:p w:rsidR="003D4353" w:rsidRPr="003D4353"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Цель и задачи программы воспитания и социализации обучающихся на ступени основного общего образования</w:t>
            </w:r>
          </w:p>
        </w:tc>
        <w:tc>
          <w:tcPr>
            <w:tcW w:w="1842"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……………….6</w:t>
            </w:r>
          </w:p>
        </w:tc>
      </w:tr>
      <w:tr w:rsidR="003D4353" w:rsidRPr="003D4353" w:rsidTr="003D4353">
        <w:tc>
          <w:tcPr>
            <w:tcW w:w="1548"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II раздел:</w:t>
            </w:r>
          </w:p>
        </w:tc>
        <w:tc>
          <w:tcPr>
            <w:tcW w:w="6090" w:type="dxa"/>
            <w:gridSpan w:val="2"/>
            <w:shd w:val="clear" w:color="auto" w:fill="FFFFFF"/>
            <w:vAlign w:val="center"/>
            <w:hideMark/>
          </w:tcPr>
          <w:p w:rsidR="003D4353" w:rsidRPr="003D4353"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Ценностные установки воспитания и социализации обучающихся на ступени основного общего образования</w:t>
            </w:r>
          </w:p>
        </w:tc>
        <w:tc>
          <w:tcPr>
            <w:tcW w:w="1842"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 11</w:t>
            </w:r>
          </w:p>
        </w:tc>
      </w:tr>
      <w:tr w:rsidR="003D4353" w:rsidRPr="003D4353" w:rsidTr="003D4353">
        <w:tc>
          <w:tcPr>
            <w:tcW w:w="1548"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III раздел:</w:t>
            </w:r>
          </w:p>
        </w:tc>
        <w:tc>
          <w:tcPr>
            <w:tcW w:w="6090" w:type="dxa"/>
            <w:gridSpan w:val="2"/>
            <w:shd w:val="clear" w:color="auto" w:fill="FFFFFF"/>
            <w:vAlign w:val="center"/>
            <w:hideMark/>
          </w:tcPr>
          <w:p w:rsidR="003D4353" w:rsidRPr="003D4353"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Основные направления и ценностные основы воспитания и социализации обучающихся на ступени основного общего образования…………………………..</w:t>
            </w:r>
          </w:p>
        </w:tc>
        <w:tc>
          <w:tcPr>
            <w:tcW w:w="1842"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...……………13</w:t>
            </w:r>
          </w:p>
        </w:tc>
      </w:tr>
      <w:tr w:rsidR="003D4353" w:rsidRPr="003D4353" w:rsidTr="003D4353">
        <w:tc>
          <w:tcPr>
            <w:tcW w:w="1548"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IV раздел:</w:t>
            </w:r>
          </w:p>
        </w:tc>
        <w:tc>
          <w:tcPr>
            <w:tcW w:w="6090" w:type="dxa"/>
            <w:gridSpan w:val="2"/>
            <w:shd w:val="clear" w:color="auto" w:fill="FFFFFF"/>
            <w:vAlign w:val="center"/>
            <w:hideMark/>
          </w:tcPr>
          <w:p w:rsidR="003D4353" w:rsidRPr="003D4353"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Принципы и особенности организации содержания воспитания и социализации обучающихся на ступени основного общего образования …………………………..</w:t>
            </w:r>
          </w:p>
        </w:tc>
        <w:tc>
          <w:tcPr>
            <w:tcW w:w="1842"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lang w:eastAsia="ru-RU"/>
              </w:rPr>
            </w:pPr>
            <w:r w:rsidRPr="003D4353">
              <w:rPr>
                <w:rFonts w:ascii="Times New Roman" w:eastAsia="Times New Roman" w:hAnsi="Times New Roman" w:cs="Times New Roman"/>
                <w:color w:val="000000"/>
                <w:lang w:eastAsia="ru-RU"/>
              </w:rPr>
              <w:t>……………….15</w:t>
            </w:r>
          </w:p>
        </w:tc>
      </w:tr>
      <w:tr w:rsidR="003D4353" w:rsidRPr="003D4353" w:rsidTr="003D4353">
        <w:tc>
          <w:tcPr>
            <w:tcW w:w="1548"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V раздел:</w:t>
            </w: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VI раздел:</w:t>
            </w: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VII раздел:</w:t>
            </w:r>
          </w:p>
        </w:tc>
        <w:tc>
          <w:tcPr>
            <w:tcW w:w="6090" w:type="dxa"/>
            <w:gridSpan w:val="2"/>
            <w:shd w:val="clear" w:color="auto" w:fill="FFFFFF"/>
            <w:vAlign w:val="center"/>
            <w:hideMark/>
          </w:tcPr>
          <w:p w:rsidR="003D4353" w:rsidRPr="003D4353"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Содержание программы воспитания и социализации обучающихся на ступени основного общего образования.………………………………………………...</w:t>
            </w: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Совместная деятельность школы, семьи и общественности ………………………….</w:t>
            </w: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Социальное проектирование подростков как ведущая форма социализации подростков ………………</w:t>
            </w:r>
          </w:p>
        </w:tc>
        <w:tc>
          <w:tcPr>
            <w:tcW w:w="1842"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...……………17</w:t>
            </w: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……………...28</w:t>
            </w: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……………...29</w:t>
            </w:r>
          </w:p>
        </w:tc>
      </w:tr>
      <w:tr w:rsidR="003D4353" w:rsidRPr="003D4353" w:rsidTr="003D4353">
        <w:tc>
          <w:tcPr>
            <w:tcW w:w="1548"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VIII раздел:</w:t>
            </w:r>
          </w:p>
        </w:tc>
        <w:tc>
          <w:tcPr>
            <w:tcW w:w="6090" w:type="dxa"/>
            <w:gridSpan w:val="2"/>
            <w:shd w:val="clear" w:color="auto" w:fill="FFFFFF"/>
            <w:vAlign w:val="center"/>
            <w:hideMark/>
          </w:tcPr>
          <w:p w:rsidR="003D4353" w:rsidRPr="003D4353"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Критерии, показатели эффективности деятельности образовательного учреждения по психолого-педагогической поддержке социализации обучающихся на ступени основного общего образования ……………………………………………</w:t>
            </w:r>
          </w:p>
        </w:tc>
        <w:tc>
          <w:tcPr>
            <w:tcW w:w="1842"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...……………31</w:t>
            </w:r>
          </w:p>
        </w:tc>
      </w:tr>
      <w:tr w:rsidR="003D4353" w:rsidRPr="003D4353" w:rsidTr="003D4353">
        <w:tc>
          <w:tcPr>
            <w:tcW w:w="1548"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IX раздел:</w:t>
            </w:r>
          </w:p>
        </w:tc>
        <w:tc>
          <w:tcPr>
            <w:tcW w:w="6090" w:type="dxa"/>
            <w:gridSpan w:val="2"/>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Основные формы повышения педагогической культуры</w:t>
            </w: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родителей (законных представителей) обучающихся……</w:t>
            </w:r>
          </w:p>
        </w:tc>
        <w:tc>
          <w:tcPr>
            <w:tcW w:w="1842"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lang w:eastAsia="ru-RU"/>
              </w:rPr>
            </w:pPr>
            <w:r w:rsidRPr="003D4353">
              <w:rPr>
                <w:rFonts w:ascii="Times New Roman" w:eastAsia="Times New Roman" w:hAnsi="Times New Roman" w:cs="Times New Roman"/>
                <w:color w:val="000000"/>
                <w:lang w:eastAsia="ru-RU"/>
              </w:rPr>
              <w:t>……………….</w:t>
            </w:r>
            <w:r w:rsidRPr="003D4353">
              <w:rPr>
                <w:rFonts w:ascii="Times New Roman" w:eastAsia="Times New Roman" w:hAnsi="Times New Roman" w:cs="Times New Roman"/>
                <w:color w:val="000000"/>
                <w:sz w:val="24"/>
                <w:szCs w:val="24"/>
                <w:lang w:eastAsia="ru-RU"/>
              </w:rPr>
              <w:t>32</w:t>
            </w:r>
          </w:p>
        </w:tc>
      </w:tr>
      <w:tr w:rsidR="003D4353" w:rsidRPr="003D4353" w:rsidTr="003D4353">
        <w:tc>
          <w:tcPr>
            <w:tcW w:w="1548"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X раздел:</w:t>
            </w: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b/>
                <w:bCs/>
                <w:color w:val="000000"/>
                <w:sz w:val="24"/>
                <w:szCs w:val="24"/>
                <w:lang w:eastAsia="ru-RU"/>
              </w:rPr>
              <w:t>XI раздел:</w:t>
            </w:r>
          </w:p>
        </w:tc>
        <w:tc>
          <w:tcPr>
            <w:tcW w:w="6090" w:type="dxa"/>
            <w:gridSpan w:val="2"/>
            <w:shd w:val="clear" w:color="auto" w:fill="FFFFFF"/>
            <w:vAlign w:val="center"/>
            <w:hideMark/>
          </w:tcPr>
          <w:p w:rsidR="003D4353" w:rsidRPr="003D4353"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Планируемые результаты программы воспитания и социализации обучающихся на ступени основного общего образования.………………………………….........</w:t>
            </w:r>
          </w:p>
          <w:p w:rsidR="003D4353" w:rsidRPr="003D4353"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Методика и инструментарий мониторинга воспитания и</w:t>
            </w:r>
          </w:p>
          <w:p w:rsidR="003D4353" w:rsidRPr="003D4353"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социализации обучающихся……………………………….</w:t>
            </w:r>
          </w:p>
        </w:tc>
        <w:tc>
          <w:tcPr>
            <w:tcW w:w="1842" w:type="dxa"/>
            <w:shd w:val="clear" w:color="auto" w:fill="FFFFFF"/>
            <w:vAlign w:val="center"/>
            <w:hideMark/>
          </w:tcPr>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….…………..35</w:t>
            </w:r>
          </w:p>
          <w:p w:rsidR="003D4353" w:rsidRPr="003D4353"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353">
              <w:rPr>
                <w:rFonts w:ascii="Times New Roman" w:eastAsia="Times New Roman" w:hAnsi="Times New Roman" w:cs="Times New Roman"/>
                <w:color w:val="000000"/>
                <w:sz w:val="24"/>
                <w:szCs w:val="24"/>
                <w:lang w:eastAsia="ru-RU"/>
              </w:rPr>
              <w:t>……………...39</w:t>
            </w:r>
          </w:p>
        </w:tc>
      </w:tr>
    </w:tbl>
    <w:p w:rsidR="003D4353" w:rsidRPr="003D4353" w:rsidRDefault="003D4353" w:rsidP="003D4353">
      <w:pPr>
        <w:spacing w:after="0" w:line="240" w:lineRule="auto"/>
        <w:rPr>
          <w:rFonts w:ascii="Times New Roman" w:eastAsia="Times New Roman" w:hAnsi="Times New Roman" w:cs="Times New Roman"/>
          <w:sz w:val="24"/>
          <w:szCs w:val="24"/>
          <w:lang w:eastAsia="ru-RU"/>
        </w:rPr>
      </w:pPr>
      <w:r w:rsidRPr="003D4353">
        <w:rPr>
          <w:rFonts w:ascii="Times New Roman" w:eastAsia="Times New Roman" w:hAnsi="Times New Roman" w:cs="Times New Roman"/>
          <w:color w:val="000000"/>
          <w:sz w:val="15"/>
          <w:szCs w:val="15"/>
          <w:lang w:eastAsia="ru-RU"/>
        </w:rPr>
        <w:br/>
      </w: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B63EDD" w:rsidRDefault="00B63EDD" w:rsidP="003D4353">
      <w:pPr>
        <w:shd w:val="clear" w:color="auto" w:fill="FFFFFF"/>
        <w:spacing w:before="26" w:after="26" w:line="240" w:lineRule="auto"/>
        <w:jc w:val="center"/>
        <w:rPr>
          <w:rFonts w:ascii="Times New Roman" w:eastAsia="Times New Roman" w:hAnsi="Times New Roman" w:cs="Times New Roman"/>
          <w:b/>
          <w:bCs/>
          <w:color w:val="000000"/>
          <w:sz w:val="15"/>
          <w:lang w:eastAsia="ru-RU"/>
        </w:rPr>
      </w:pPr>
    </w:p>
    <w:p w:rsidR="003D4353" w:rsidRPr="00B63EDD" w:rsidRDefault="003D4353" w:rsidP="003D4353">
      <w:pPr>
        <w:shd w:val="clear" w:color="auto" w:fill="FFFFFF"/>
        <w:spacing w:before="26" w:after="26"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Пояснительная записка</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Программа воспитания и социализации обучающихся на ступен</w:t>
      </w:r>
      <w:r w:rsidR="00F24C18">
        <w:rPr>
          <w:rFonts w:ascii="Times New Roman" w:eastAsia="Times New Roman" w:hAnsi="Times New Roman" w:cs="Times New Roman"/>
          <w:color w:val="000000"/>
          <w:sz w:val="24"/>
          <w:szCs w:val="24"/>
          <w:lang w:eastAsia="ru-RU"/>
        </w:rPr>
        <w:t xml:space="preserve">и основного общего образования БОУ «Никольская </w:t>
      </w:r>
      <w:proofErr w:type="spellStart"/>
      <w:r w:rsidR="00F24C18">
        <w:rPr>
          <w:rFonts w:ascii="Times New Roman" w:eastAsia="Times New Roman" w:hAnsi="Times New Roman" w:cs="Times New Roman"/>
          <w:color w:val="000000"/>
          <w:sz w:val="24"/>
          <w:szCs w:val="24"/>
          <w:lang w:eastAsia="ru-RU"/>
        </w:rPr>
        <w:t>сош</w:t>
      </w:r>
      <w:proofErr w:type="spellEnd"/>
      <w:r w:rsidR="00F24C18">
        <w:rPr>
          <w:rFonts w:ascii="Times New Roman" w:eastAsia="Times New Roman" w:hAnsi="Times New Roman" w:cs="Times New Roman"/>
          <w:color w:val="000000"/>
          <w:sz w:val="24"/>
          <w:szCs w:val="24"/>
          <w:lang w:eastAsia="ru-RU"/>
        </w:rPr>
        <w:t>»</w:t>
      </w:r>
      <w:r w:rsidRPr="00B63EDD">
        <w:rPr>
          <w:rFonts w:ascii="Times New Roman" w:eastAsia="Times New Roman" w:hAnsi="Times New Roman" w:cs="Times New Roman"/>
          <w:color w:val="000000"/>
          <w:sz w:val="24"/>
          <w:szCs w:val="24"/>
          <w:lang w:eastAsia="ru-RU"/>
        </w:rPr>
        <w:t xml:space="preserve">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w:t>
      </w:r>
      <w:r w:rsidR="00F24C18">
        <w:rPr>
          <w:rFonts w:ascii="Times New Roman" w:eastAsia="Times New Roman" w:hAnsi="Times New Roman" w:cs="Times New Roman"/>
          <w:color w:val="000000"/>
          <w:sz w:val="24"/>
          <w:szCs w:val="24"/>
          <w:lang w:eastAsia="ru-RU"/>
        </w:rPr>
        <w:t xml:space="preserve"> №273-ФЗ от 29 декабря 2012г.</w:t>
      </w:r>
      <w:r w:rsidRPr="00B63EDD">
        <w:rPr>
          <w:rFonts w:ascii="Times New Roman" w:eastAsia="Times New Roman" w:hAnsi="Times New Roman" w:cs="Times New Roman"/>
          <w:color w:val="000000"/>
          <w:sz w:val="24"/>
          <w:szCs w:val="24"/>
          <w:lang w:eastAsia="ru-RU"/>
        </w:rPr>
        <w:t>,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w:t>
      </w:r>
      <w:proofErr w:type="spellStart"/>
      <w:r w:rsidRPr="00B63EDD">
        <w:rPr>
          <w:rFonts w:ascii="Times New Roman" w:eastAsia="Times New Roman" w:hAnsi="Times New Roman" w:cs="Times New Roman"/>
          <w:color w:val="000000"/>
          <w:sz w:val="24"/>
          <w:szCs w:val="24"/>
          <w:lang w:eastAsia="ru-RU"/>
        </w:rPr>
        <w:t>культурообразующей</w:t>
      </w:r>
      <w:proofErr w:type="spellEnd"/>
      <w:r w:rsidRPr="00B63EDD">
        <w:rPr>
          <w:rFonts w:ascii="Times New Roman" w:eastAsia="Times New Roman" w:hAnsi="Times New Roman" w:cs="Times New Roman"/>
          <w:color w:val="000000"/>
          <w:sz w:val="24"/>
          <w:szCs w:val="24"/>
          <w:lang w:eastAsia="ru-RU"/>
        </w:rPr>
        <w:t xml:space="preserve">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B63EDD">
        <w:rPr>
          <w:rFonts w:ascii="Times New Roman" w:eastAsia="Times New Roman" w:hAnsi="Times New Roman" w:cs="Times New Roman"/>
          <w:color w:val="000000"/>
          <w:sz w:val="24"/>
          <w:szCs w:val="24"/>
          <w:lang w:eastAsia="ru-RU"/>
        </w:rPr>
        <w:t>культуросообразным</w:t>
      </w:r>
      <w:proofErr w:type="spellEnd"/>
      <w:r w:rsidRPr="00B63EDD">
        <w:rPr>
          <w:rFonts w:ascii="Times New Roman" w:eastAsia="Times New Roman" w:hAnsi="Times New Roman" w:cs="Times New Roman"/>
          <w:color w:val="000000"/>
          <w:sz w:val="24"/>
          <w:szCs w:val="24"/>
          <w:lang w:eastAsia="ru-RU"/>
        </w:rPr>
        <w:t>, тогда только можно сформировать гражданина своей страны, нравственно развитую личность.</w:t>
      </w:r>
    </w:p>
    <w:p w:rsidR="003D4353" w:rsidRPr="00B63EDD" w:rsidRDefault="003D4353" w:rsidP="003D435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Программа воспитания и социализации обучающихся на ступени основного общего образования учитывает цель Программы развития школы – совершенствование школьной развивающей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w:t>
      </w:r>
      <w:proofErr w:type="spellStart"/>
      <w:r w:rsidRPr="00B63EDD">
        <w:rPr>
          <w:rFonts w:ascii="Times New Roman" w:eastAsia="Times New Roman" w:hAnsi="Times New Roman" w:cs="Times New Roman"/>
          <w:color w:val="000000"/>
          <w:sz w:val="24"/>
          <w:szCs w:val="24"/>
          <w:lang w:eastAsia="ru-RU"/>
        </w:rPr>
        <w:t>самоактуализации</w:t>
      </w:r>
      <w:proofErr w:type="spellEnd"/>
      <w:r w:rsidRPr="00B63EDD">
        <w:rPr>
          <w:rFonts w:ascii="Times New Roman" w:eastAsia="Times New Roman" w:hAnsi="Times New Roman" w:cs="Times New Roman"/>
          <w:color w:val="000000"/>
          <w:sz w:val="24"/>
          <w:szCs w:val="24"/>
          <w:lang w:eastAsia="ru-RU"/>
        </w:rPr>
        <w:t>, саморазвитию, самореализации и самообразованию всех участников образовательного процесса.   </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Воспитание гражданина страны – одно из главных условий национального возрождения. Понятие </w:t>
      </w:r>
      <w:r w:rsidRPr="00B63EDD">
        <w:rPr>
          <w:rFonts w:ascii="Times New Roman" w:eastAsia="Times New Roman" w:hAnsi="Times New Roman" w:cs="Times New Roman"/>
          <w:i/>
          <w:iCs/>
          <w:color w:val="000000"/>
          <w:sz w:val="24"/>
          <w:szCs w:val="24"/>
          <w:lang w:eastAsia="ru-RU"/>
        </w:rPr>
        <w:t>гражданственность</w:t>
      </w:r>
      <w:r w:rsidRPr="00B63EDD">
        <w:rPr>
          <w:rFonts w:ascii="Times New Roman" w:eastAsia="Times New Roman" w:hAnsi="Times New Roman" w:cs="Times New Roman"/>
          <w:color w:val="000000"/>
          <w:sz w:val="24"/>
          <w:szCs w:val="24"/>
          <w:lang w:eastAsia="ru-RU"/>
        </w:rPr>
        <w:t>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 xml:space="preserve">В современной педагогике живут идеи </w:t>
      </w:r>
      <w:proofErr w:type="spellStart"/>
      <w:r w:rsidRPr="00B63EDD">
        <w:rPr>
          <w:rFonts w:ascii="Times New Roman" w:eastAsia="Times New Roman" w:hAnsi="Times New Roman" w:cs="Times New Roman"/>
          <w:color w:val="000000"/>
          <w:sz w:val="24"/>
          <w:szCs w:val="24"/>
          <w:lang w:eastAsia="ru-RU"/>
        </w:rPr>
        <w:t>самоценности</w:t>
      </w:r>
      <w:proofErr w:type="spellEnd"/>
      <w:r w:rsidRPr="00B63EDD">
        <w:rPr>
          <w:rFonts w:ascii="Times New Roman" w:eastAsia="Times New Roman" w:hAnsi="Times New Roman" w:cs="Times New Roman"/>
          <w:color w:val="000000"/>
          <w:sz w:val="24"/>
          <w:szCs w:val="24"/>
          <w:lang w:eastAsia="ru-RU"/>
        </w:rPr>
        <w:t xml:space="preserve"> детства, сотрудничества, диалога, педагогической поддержки, самоопределения и </w:t>
      </w:r>
      <w:proofErr w:type="spellStart"/>
      <w:r w:rsidRPr="00B63EDD">
        <w:rPr>
          <w:rFonts w:ascii="Times New Roman" w:eastAsia="Times New Roman" w:hAnsi="Times New Roman" w:cs="Times New Roman"/>
          <w:color w:val="000000"/>
          <w:sz w:val="24"/>
          <w:szCs w:val="24"/>
          <w:lang w:eastAsia="ru-RU"/>
        </w:rPr>
        <w:t>самоактуализации</w:t>
      </w:r>
      <w:proofErr w:type="spellEnd"/>
      <w:r w:rsidRPr="00B63EDD">
        <w:rPr>
          <w:rFonts w:ascii="Times New Roman" w:eastAsia="Times New Roman" w:hAnsi="Times New Roman" w:cs="Times New Roman"/>
          <w:color w:val="000000"/>
          <w:sz w:val="24"/>
          <w:szCs w:val="24"/>
          <w:lang w:eastAsia="ru-RU"/>
        </w:rPr>
        <w:t xml:space="preserve"> личности, динамичности, </w:t>
      </w:r>
      <w:proofErr w:type="spellStart"/>
      <w:r w:rsidRPr="00B63EDD">
        <w:rPr>
          <w:rFonts w:ascii="Times New Roman" w:eastAsia="Times New Roman" w:hAnsi="Times New Roman" w:cs="Times New Roman"/>
          <w:color w:val="000000"/>
          <w:sz w:val="24"/>
          <w:szCs w:val="24"/>
          <w:lang w:eastAsia="ru-RU"/>
        </w:rPr>
        <w:t>эмпатии</w:t>
      </w:r>
      <w:proofErr w:type="spellEnd"/>
      <w:r w:rsidRPr="00B63EDD">
        <w:rPr>
          <w:rFonts w:ascii="Times New Roman" w:eastAsia="Times New Roman" w:hAnsi="Times New Roman" w:cs="Times New Roman"/>
          <w:color w:val="000000"/>
          <w:sz w:val="24"/>
          <w:szCs w:val="24"/>
          <w:lang w:eastAsia="ru-RU"/>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3D4353" w:rsidRPr="00B63EDD" w:rsidRDefault="003D4353" w:rsidP="003D4353">
      <w:pPr>
        <w:shd w:val="clear" w:color="auto" w:fill="FFFFFF"/>
        <w:spacing w:before="26" w:after="26"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Программа содержит восемь разделов:</w:t>
      </w:r>
    </w:p>
    <w:p w:rsidR="003D4353" w:rsidRPr="00B63EDD" w:rsidRDefault="003D4353" w:rsidP="003D4353">
      <w:pPr>
        <w:shd w:val="clear" w:color="auto" w:fill="FFFFFF"/>
        <w:spacing w:before="26" w:after="26"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Первый раздел</w:t>
      </w:r>
      <w:r w:rsidRPr="00B63EDD">
        <w:rPr>
          <w:rFonts w:ascii="Times New Roman" w:eastAsia="Times New Roman" w:hAnsi="Times New Roman" w:cs="Times New Roman"/>
          <w:color w:val="000000"/>
          <w:sz w:val="24"/>
          <w:szCs w:val="24"/>
          <w:lang w:eastAsia="ru-RU"/>
        </w:rPr>
        <w:t> – Цель и задачи воспитания и социализации обучающихся на ступени основного общего образования.</w:t>
      </w:r>
    </w:p>
    <w:p w:rsidR="003D4353" w:rsidRPr="00B63EDD" w:rsidRDefault="003D4353" w:rsidP="003D4353">
      <w:pPr>
        <w:shd w:val="clear" w:color="auto" w:fill="FFFFFF"/>
        <w:spacing w:before="26" w:after="26"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Второй раздел</w:t>
      </w:r>
      <w:r w:rsidRPr="00B63EDD">
        <w:rPr>
          <w:rFonts w:ascii="Times New Roman" w:eastAsia="Times New Roman" w:hAnsi="Times New Roman" w:cs="Times New Roman"/>
          <w:color w:val="000000"/>
          <w:sz w:val="24"/>
          <w:szCs w:val="24"/>
          <w:lang w:eastAsia="ru-RU"/>
        </w:rPr>
        <w:t> – Ценностные установки воспитания и социализации обучающихся на ступени основного общего образования.</w:t>
      </w:r>
    </w:p>
    <w:p w:rsidR="003D4353" w:rsidRPr="00B63EDD" w:rsidRDefault="003D4353" w:rsidP="003D4353">
      <w:pPr>
        <w:shd w:val="clear" w:color="auto" w:fill="FFFFFF"/>
        <w:spacing w:before="26" w:after="26"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В третьем разделе</w:t>
      </w:r>
      <w:r w:rsidRPr="00B63EDD">
        <w:rPr>
          <w:rFonts w:ascii="Times New Roman" w:eastAsia="Times New Roman" w:hAnsi="Times New Roman" w:cs="Times New Roman"/>
          <w:color w:val="000000"/>
          <w:sz w:val="24"/>
          <w:szCs w:val="24"/>
          <w:lang w:eastAsia="ru-RU"/>
        </w:rPr>
        <w:t> – Основные направления и ценностные основы воспитания и социализации обучающихся на ступени основного общего образования –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w:t>
      </w:r>
      <w:proofErr w:type="spellStart"/>
      <w:r w:rsidRPr="00B63EDD">
        <w:rPr>
          <w:rFonts w:ascii="Times New Roman" w:eastAsia="Times New Roman" w:hAnsi="Times New Roman" w:cs="Times New Roman"/>
          <w:color w:val="000000"/>
          <w:sz w:val="24"/>
          <w:szCs w:val="24"/>
          <w:lang w:eastAsia="ru-RU"/>
        </w:rPr>
        <w:t>деятельностный</w:t>
      </w:r>
      <w:proofErr w:type="spellEnd"/>
      <w:r w:rsidRPr="00B63EDD">
        <w:rPr>
          <w:rFonts w:ascii="Times New Roman" w:eastAsia="Times New Roman" w:hAnsi="Times New Roman" w:cs="Times New Roman"/>
          <w:color w:val="000000"/>
          <w:sz w:val="24"/>
          <w:szCs w:val="24"/>
          <w:lang w:eastAsia="ru-RU"/>
        </w:rPr>
        <w:t>, развивающий).</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В четвертом разделе</w:t>
      </w:r>
      <w:r w:rsidRPr="00B63EDD">
        <w:rPr>
          <w:rFonts w:ascii="Times New Roman" w:eastAsia="Times New Roman" w:hAnsi="Times New Roman" w:cs="Times New Roman"/>
          <w:color w:val="000000"/>
          <w:sz w:val="24"/>
          <w:szCs w:val="24"/>
          <w:lang w:eastAsia="ru-RU"/>
        </w:rPr>
        <w:t> – «Принципы и особенности организации содержания воспитания и социализации обучающихся» формулируются принципы и раскрываются особенности организации и воспитания и социализации обучающихся.</w:t>
      </w:r>
    </w:p>
    <w:p w:rsidR="003D4353" w:rsidRPr="00B63EDD" w:rsidRDefault="003D4353" w:rsidP="003D4353">
      <w:pPr>
        <w:shd w:val="clear" w:color="auto" w:fill="FFFFFF"/>
        <w:spacing w:before="26" w:after="26"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Пятый раздел</w:t>
      </w:r>
      <w:r w:rsidRPr="00B63EDD">
        <w:rPr>
          <w:rFonts w:ascii="Times New Roman" w:eastAsia="Times New Roman" w:hAnsi="Times New Roman" w:cs="Times New Roman"/>
          <w:color w:val="000000"/>
          <w:sz w:val="24"/>
          <w:szCs w:val="24"/>
          <w:lang w:eastAsia="ru-RU"/>
        </w:rPr>
        <w:t> – Содержание воспитания и социализации обучающихся на ступени основного общего образования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3D4353" w:rsidRPr="00B63EDD" w:rsidRDefault="003D4353" w:rsidP="003D4353">
      <w:pPr>
        <w:shd w:val="clear" w:color="auto" w:fill="FFFFFF"/>
        <w:spacing w:before="26" w:after="26"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Шестой раздел</w:t>
      </w:r>
      <w:r w:rsidRPr="00B63EDD">
        <w:rPr>
          <w:rFonts w:ascii="Times New Roman" w:eastAsia="Times New Roman" w:hAnsi="Times New Roman" w:cs="Times New Roman"/>
          <w:color w:val="000000"/>
          <w:sz w:val="24"/>
          <w:szCs w:val="24"/>
          <w:lang w:eastAsia="ru-RU"/>
        </w:rPr>
        <w:t>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В седьмом разделе</w:t>
      </w:r>
      <w:r w:rsidRPr="00B63EDD">
        <w:rPr>
          <w:rFonts w:ascii="Times New Roman" w:eastAsia="Times New Roman" w:hAnsi="Times New Roman" w:cs="Times New Roman"/>
          <w:color w:val="000000"/>
          <w:sz w:val="24"/>
          <w:szCs w:val="24"/>
          <w:lang w:eastAsia="ru-RU"/>
        </w:rPr>
        <w:t> – Социальное проектирование подростков как ведущая форма социализации подростков.</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Восьмой раздел</w:t>
      </w:r>
      <w:r w:rsidRPr="00B63EDD">
        <w:rPr>
          <w:rFonts w:ascii="Times New Roman" w:eastAsia="Times New Roman" w:hAnsi="Times New Roman" w:cs="Times New Roman"/>
          <w:color w:val="000000"/>
          <w:sz w:val="24"/>
          <w:szCs w:val="24"/>
          <w:lang w:eastAsia="ru-RU"/>
        </w:rPr>
        <w:t> – Критерии, показатели эффективности деятельности образовательного учреждения по психолого-педагогической</w:t>
      </w:r>
      <w:r w:rsidRPr="00B63EDD">
        <w:rPr>
          <w:rFonts w:ascii="Times New Roman" w:eastAsia="Times New Roman" w:hAnsi="Times New Roman" w:cs="Times New Roman"/>
          <w:b/>
          <w:bCs/>
          <w:color w:val="000000"/>
          <w:sz w:val="24"/>
          <w:szCs w:val="24"/>
          <w:lang w:eastAsia="ru-RU"/>
        </w:rPr>
        <w:t> </w:t>
      </w:r>
      <w:r w:rsidRPr="00B63EDD">
        <w:rPr>
          <w:rFonts w:ascii="Times New Roman" w:eastAsia="Times New Roman" w:hAnsi="Times New Roman" w:cs="Times New Roman"/>
          <w:color w:val="000000"/>
          <w:sz w:val="24"/>
          <w:szCs w:val="24"/>
          <w:lang w:eastAsia="ru-RU"/>
        </w:rPr>
        <w:t>поддержке социализации обучающихся на ступени основного общего образования.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Девятый раздел</w:t>
      </w:r>
      <w:r w:rsidRPr="00B63EDD">
        <w:rPr>
          <w:rFonts w:ascii="Times New Roman" w:eastAsia="Times New Roman" w:hAnsi="Times New Roman" w:cs="Times New Roman"/>
          <w:color w:val="000000"/>
          <w:sz w:val="24"/>
          <w:szCs w:val="24"/>
          <w:lang w:eastAsia="ru-RU"/>
        </w:rPr>
        <w:t> - Основные формы повышения педагогической культуры родителей (законных представителей) обучающихся – представлены традиционные и нетрадиционные методы, формы взаимодействия школы с родителями учеников.</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В десятом разделе</w:t>
      </w:r>
      <w:r w:rsidRPr="00B63EDD">
        <w:rPr>
          <w:rFonts w:ascii="Times New Roman" w:eastAsia="Times New Roman" w:hAnsi="Times New Roman" w:cs="Times New Roman"/>
          <w:color w:val="000000"/>
          <w:sz w:val="24"/>
          <w:szCs w:val="24"/>
          <w:lang w:eastAsia="ru-RU"/>
        </w:rPr>
        <w:t> - Планируемые результаты программы воспитания и социализации обучающихся на ступени основного общего образования.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Одиннадцатый раздел</w:t>
      </w:r>
      <w:r w:rsidRPr="00B63EDD">
        <w:rPr>
          <w:rFonts w:ascii="Times New Roman" w:eastAsia="Times New Roman" w:hAnsi="Times New Roman" w:cs="Times New Roman"/>
          <w:color w:val="000000"/>
          <w:sz w:val="24"/>
          <w:szCs w:val="24"/>
          <w:lang w:eastAsia="ru-RU"/>
        </w:rPr>
        <w:t> - Методика и инструментарий мониторинга воспитания 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социализации обучающихся.</w:t>
      </w:r>
    </w:p>
    <w:p w:rsidR="003D4353" w:rsidRPr="00B63EDD" w:rsidRDefault="00554EBC"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3D4353" w:rsidRPr="00B63EDD">
        <w:rPr>
          <w:rFonts w:ascii="Times New Roman" w:eastAsia="Times New Roman" w:hAnsi="Times New Roman" w:cs="Times New Roman"/>
          <w:color w:val="000000"/>
          <w:sz w:val="24"/>
          <w:szCs w:val="24"/>
          <w:lang w:eastAsia="ru-RU"/>
        </w:rPr>
        <w:t>Планируемые результаты воспитания и социализации обучающихся на ступени основного общего образования –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Программа воспитания и социализации обучающихся реализуется по следующим направлениям:</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гражданственности, патриотизма, уважения к правам, свободам и обязанностям человека;</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нравственных чувств и этического сознания;</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трудолюбия, творческого отношения к учению, труду, жизни;</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ценностного отношения к здоровью и здоровому образу жизни;</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ценностного отношения к природе, окружающей среде;</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ценностного отношения к прекрасному, формирование представлений об эстетических идеалах и ценностях.</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3D4353" w:rsidRPr="00B63EDD" w:rsidRDefault="003D4353" w:rsidP="003D4353">
      <w:pPr>
        <w:shd w:val="clear" w:color="auto" w:fill="FFFFFF"/>
        <w:spacing w:before="26" w:after="26"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3D4353" w:rsidRPr="00B63EDD" w:rsidRDefault="003D4353" w:rsidP="003D4353">
      <w:pPr>
        <w:shd w:val="clear" w:color="auto" w:fill="FFFFFF"/>
        <w:spacing w:before="26" w:after="26" w:line="240" w:lineRule="auto"/>
        <w:ind w:firstLine="566"/>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Этапы реализации Программы</w:t>
      </w:r>
    </w:p>
    <w:p w:rsidR="003D4353" w:rsidRPr="00B63EDD" w:rsidRDefault="003D4353" w:rsidP="003D4353">
      <w:pPr>
        <w:shd w:val="clear" w:color="auto" w:fill="FFFFFF"/>
        <w:spacing w:before="99" w:after="99" w:line="240" w:lineRule="auto"/>
        <w:ind w:left="72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i/>
          <w:iCs/>
          <w:color w:val="000000"/>
          <w:sz w:val="24"/>
          <w:szCs w:val="24"/>
          <w:lang w:eastAsia="ru-RU"/>
        </w:rPr>
        <w:t>I этап – </w:t>
      </w:r>
      <w:r w:rsidRPr="00B63EDD">
        <w:rPr>
          <w:rFonts w:ascii="Times New Roman" w:eastAsia="Times New Roman" w:hAnsi="Times New Roman" w:cs="Times New Roman"/>
          <w:color w:val="000000"/>
          <w:sz w:val="24"/>
          <w:szCs w:val="24"/>
          <w:u w:val="single"/>
          <w:lang w:eastAsia="ru-RU"/>
        </w:rPr>
        <w:t>подготовительный</w:t>
      </w:r>
      <w:r w:rsidR="00F24C18">
        <w:rPr>
          <w:rFonts w:ascii="Times New Roman" w:eastAsia="Times New Roman" w:hAnsi="Times New Roman" w:cs="Times New Roman"/>
          <w:color w:val="000000"/>
          <w:sz w:val="24"/>
          <w:szCs w:val="24"/>
          <w:lang w:eastAsia="ru-RU"/>
        </w:rPr>
        <w:t> (2016-2017</w:t>
      </w:r>
      <w:r w:rsidRPr="00B63EDD">
        <w:rPr>
          <w:rFonts w:ascii="Times New Roman" w:eastAsia="Times New Roman" w:hAnsi="Times New Roman" w:cs="Times New Roman"/>
          <w:color w:val="000000"/>
          <w:sz w:val="24"/>
          <w:szCs w:val="24"/>
          <w:lang w:eastAsia="ru-RU"/>
        </w:rPr>
        <w:t xml:space="preserve"> гг.)</w:t>
      </w:r>
    </w:p>
    <w:p w:rsidR="003D4353" w:rsidRPr="00B63EDD" w:rsidRDefault="003D4353" w:rsidP="003D4353">
      <w:pPr>
        <w:shd w:val="clear" w:color="auto" w:fill="FFFFFF"/>
        <w:spacing w:before="100" w:beforeAutospacing="1" w:after="68"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w:t>
      </w:r>
    </w:p>
    <w:p w:rsidR="003D4353" w:rsidRPr="00B63EDD" w:rsidRDefault="003D4353" w:rsidP="003D4353">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i/>
          <w:iCs/>
          <w:color w:val="000000"/>
          <w:sz w:val="24"/>
          <w:szCs w:val="24"/>
          <w:lang w:eastAsia="ru-RU"/>
        </w:rPr>
        <w:t>II этап – </w:t>
      </w:r>
      <w:r w:rsidRPr="00B63EDD">
        <w:rPr>
          <w:rFonts w:ascii="Times New Roman" w:eastAsia="Times New Roman" w:hAnsi="Times New Roman" w:cs="Times New Roman"/>
          <w:color w:val="000000"/>
          <w:sz w:val="24"/>
          <w:szCs w:val="24"/>
          <w:u w:val="single"/>
          <w:lang w:eastAsia="ru-RU"/>
        </w:rPr>
        <w:t>практический</w:t>
      </w:r>
      <w:r w:rsidR="00F24C18">
        <w:rPr>
          <w:rFonts w:ascii="Times New Roman" w:eastAsia="Times New Roman" w:hAnsi="Times New Roman" w:cs="Times New Roman"/>
          <w:color w:val="000000"/>
          <w:sz w:val="24"/>
          <w:szCs w:val="24"/>
          <w:lang w:eastAsia="ru-RU"/>
        </w:rPr>
        <w:t> (2017-2018</w:t>
      </w:r>
      <w:r w:rsidRPr="00B63EDD">
        <w:rPr>
          <w:rFonts w:ascii="Times New Roman" w:eastAsia="Times New Roman" w:hAnsi="Times New Roman" w:cs="Times New Roman"/>
          <w:color w:val="000000"/>
          <w:sz w:val="24"/>
          <w:szCs w:val="24"/>
          <w:lang w:eastAsia="ru-RU"/>
        </w:rPr>
        <w:t xml:space="preserve"> гг.)</w:t>
      </w:r>
    </w:p>
    <w:p w:rsidR="003D4353" w:rsidRPr="00B63EDD" w:rsidRDefault="003D4353" w:rsidP="003D4353">
      <w:pPr>
        <w:shd w:val="clear" w:color="auto" w:fill="FFFFFF"/>
        <w:spacing w:before="100" w:beforeAutospacing="1" w:after="68"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3D4353" w:rsidRPr="00B63EDD" w:rsidRDefault="003D4353" w:rsidP="003D4353">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i/>
          <w:iCs/>
          <w:color w:val="000000"/>
          <w:sz w:val="24"/>
          <w:szCs w:val="24"/>
          <w:lang w:eastAsia="ru-RU"/>
        </w:rPr>
        <w:t>III этап – </w:t>
      </w:r>
      <w:r w:rsidRPr="00B63EDD">
        <w:rPr>
          <w:rFonts w:ascii="Times New Roman" w:eastAsia="Times New Roman" w:hAnsi="Times New Roman" w:cs="Times New Roman"/>
          <w:color w:val="000000"/>
          <w:sz w:val="24"/>
          <w:szCs w:val="24"/>
          <w:u w:val="single"/>
          <w:lang w:eastAsia="ru-RU"/>
        </w:rPr>
        <w:t>обобщающий</w:t>
      </w:r>
      <w:r w:rsidR="00F24C18">
        <w:rPr>
          <w:rFonts w:ascii="Times New Roman" w:eastAsia="Times New Roman" w:hAnsi="Times New Roman" w:cs="Times New Roman"/>
          <w:color w:val="000000"/>
          <w:sz w:val="24"/>
          <w:szCs w:val="24"/>
          <w:lang w:eastAsia="ru-RU"/>
        </w:rPr>
        <w:t> (2019-2020</w:t>
      </w:r>
      <w:r w:rsidRPr="00B63EDD">
        <w:rPr>
          <w:rFonts w:ascii="Times New Roman" w:eastAsia="Times New Roman" w:hAnsi="Times New Roman" w:cs="Times New Roman"/>
          <w:color w:val="000000"/>
          <w:sz w:val="24"/>
          <w:szCs w:val="24"/>
          <w:lang w:eastAsia="ru-RU"/>
        </w:rPr>
        <w:t xml:space="preserve"> гг.)</w:t>
      </w:r>
    </w:p>
    <w:p w:rsidR="003D4353" w:rsidRPr="00B63EDD" w:rsidRDefault="003D4353" w:rsidP="003D4353">
      <w:pPr>
        <w:shd w:val="clear" w:color="auto" w:fill="FFFFFF"/>
        <w:spacing w:before="100" w:beforeAutospacing="1" w:after="68"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Обработка и интерпретация данных за 4 года.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3D4353" w:rsidRPr="00B63EDD" w:rsidRDefault="003D4353" w:rsidP="003D4353">
      <w:pPr>
        <w:shd w:val="clear" w:color="auto" w:fill="FFFFFF"/>
        <w:spacing w:before="100" w:beforeAutospacing="1" w:after="100" w:afterAutospacing="1" w:line="240" w:lineRule="auto"/>
        <w:ind w:left="425"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w:t>
      </w:r>
      <w:r w:rsidRPr="00B63EDD">
        <w:rPr>
          <w:rFonts w:ascii="Times New Roman" w:eastAsia="Times New Roman" w:hAnsi="Times New Roman" w:cs="Times New Roman"/>
          <w:b/>
          <w:bCs/>
          <w:color w:val="000000"/>
          <w:sz w:val="24"/>
          <w:szCs w:val="24"/>
          <w:lang w:eastAsia="ru-RU"/>
        </w:rPr>
        <w:t>Цель и задачи программы воспитания</w:t>
      </w:r>
    </w:p>
    <w:p w:rsidR="003D4353" w:rsidRPr="00B63EDD" w:rsidRDefault="003D4353" w:rsidP="003D4353">
      <w:pPr>
        <w:shd w:val="clear" w:color="auto" w:fill="FFFFFF"/>
        <w:spacing w:before="100" w:beforeAutospacing="1" w:after="100" w:afterAutospacing="1" w:line="240" w:lineRule="auto"/>
        <w:ind w:left="65"/>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и социализации обучающихся на ступени основного общего образования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Воспитание – </w:t>
      </w:r>
      <w:r w:rsidRPr="00B63EDD">
        <w:rPr>
          <w:rFonts w:ascii="Times New Roman" w:eastAsia="Times New Roman" w:hAnsi="Times New Roman" w:cs="Times New Roman"/>
          <w:color w:val="000000"/>
          <w:sz w:val="24"/>
          <w:szCs w:val="24"/>
          <w:lang w:eastAsia="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Духовно-нравственное воспитание</w:t>
      </w:r>
      <w:r w:rsidRPr="00B63EDD">
        <w:rPr>
          <w:rFonts w:ascii="Times New Roman" w:eastAsia="Times New Roman" w:hAnsi="Times New Roman" w:cs="Times New Roman"/>
          <w:color w:val="000000"/>
          <w:sz w:val="24"/>
          <w:szCs w:val="24"/>
          <w:lang w:eastAsia="ru-RU"/>
        </w:rPr>
        <w:t>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Духовно-нравственное развитие</w:t>
      </w:r>
      <w:r w:rsidRPr="00B63EDD">
        <w:rPr>
          <w:rFonts w:ascii="Times New Roman" w:eastAsia="Times New Roman" w:hAnsi="Times New Roman" w:cs="Times New Roman"/>
          <w:color w:val="000000"/>
          <w:sz w:val="24"/>
          <w:szCs w:val="24"/>
          <w:lang w:eastAsia="ru-RU"/>
        </w:rPr>
        <w:t>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Цель духовно-нравственного развития и воспитания обучающихся должна отражать</w:t>
      </w:r>
      <w:r w:rsidR="00F24C18">
        <w:rPr>
          <w:rFonts w:ascii="Times New Roman" w:eastAsia="Times New Roman" w:hAnsi="Times New Roman" w:cs="Times New Roman"/>
          <w:color w:val="000000"/>
          <w:sz w:val="24"/>
          <w:szCs w:val="24"/>
          <w:lang w:eastAsia="ru-RU"/>
        </w:rPr>
        <w:t xml:space="preserve"> </w:t>
      </w:r>
      <w:r w:rsidRPr="00B63EDD">
        <w:rPr>
          <w:rFonts w:ascii="Times New Roman" w:eastAsia="Times New Roman" w:hAnsi="Times New Roman" w:cs="Times New Roman"/>
          <w:b/>
          <w:bCs/>
          <w:color w:val="000000"/>
          <w:sz w:val="24"/>
          <w:szCs w:val="24"/>
          <w:lang w:eastAsia="ru-RU"/>
        </w:rPr>
        <w:t>нравственный портрет идеально воспитанного школьника: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любящий свой край и свою Родину;</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уважающий и принимающий ценности семьи и общества;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соблюдающий нормы и правила общения;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проявляющий уважение и терпимость к чужому мнению;</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умеющий грамотно разрешать конфликты в общении;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любознательный, интересующийся, активно познающий мир;</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умеющий учиться, способный организовать свою деятельность, умеющий пользоваться информационными источниками;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готовый самостоятельно действовать и отвечать за свои поступки перед семьей и школой;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честный и справедливый;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творящий и оберегающий красоту мира;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доброжелательный, обладающий коммуникативной культурой (умеет слушать и слышать собеседника, высказывать свое мнение);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A7"/>
      </w:r>
      <w:r w:rsidRPr="00B63EDD">
        <w:rPr>
          <w:rFonts w:ascii="Times New Roman" w:eastAsia="Times New Roman" w:hAnsi="Times New Roman" w:cs="Times New Roman"/>
          <w:color w:val="000000"/>
          <w:sz w:val="24"/>
          <w:szCs w:val="24"/>
          <w:lang w:eastAsia="ru-RU"/>
        </w:rPr>
        <w:t>​ выполняющий правила здорового и безопасного образа жизни для себя и окружающих.</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На основе портрета идеально воспитанного учащегося формулируется </w:t>
      </w:r>
      <w:r w:rsidRPr="00B63EDD">
        <w:rPr>
          <w:rFonts w:ascii="Times New Roman" w:eastAsia="Times New Roman" w:hAnsi="Times New Roman" w:cs="Times New Roman"/>
          <w:b/>
          <w:bCs/>
          <w:color w:val="000000"/>
          <w:sz w:val="24"/>
          <w:szCs w:val="24"/>
          <w:u w:val="single"/>
          <w:lang w:eastAsia="ru-RU"/>
        </w:rPr>
        <w:t>цель</w:t>
      </w:r>
      <w:r w:rsidRPr="00B63EDD">
        <w:rPr>
          <w:rFonts w:ascii="Times New Roman" w:eastAsia="Times New Roman" w:hAnsi="Times New Roman" w:cs="Times New Roman"/>
          <w:b/>
          <w:bCs/>
          <w:color w:val="000000"/>
          <w:sz w:val="24"/>
          <w:szCs w:val="24"/>
          <w:lang w:eastAsia="ru-RU"/>
        </w:rPr>
        <w:t> духовно-нравственного развития и воспитания – </w:t>
      </w:r>
      <w:r w:rsidRPr="00B63EDD">
        <w:rPr>
          <w:rFonts w:ascii="Times New Roman" w:eastAsia="Times New Roman" w:hAnsi="Times New Roman" w:cs="Times New Roman"/>
          <w:color w:val="000000"/>
          <w:sz w:val="24"/>
          <w:szCs w:val="24"/>
          <w:lang w:eastAsia="ru-RU"/>
        </w:rPr>
        <w:t>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Задачи в области формирования личностной культуры:</w:t>
      </w:r>
    </w:p>
    <w:p w:rsidR="003D4353" w:rsidRPr="00B63EDD" w:rsidRDefault="003D4353" w:rsidP="003D4353">
      <w:pPr>
        <w:shd w:val="clear" w:color="auto" w:fill="FFFFFF"/>
        <w:spacing w:before="100" w:beforeAutospacing="1" w:after="100" w:afterAutospacing="1" w:line="240" w:lineRule="auto"/>
        <w:ind w:left="54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укрепление нравственности;</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основ морали;</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основ нравственного самосознания личности (совести);</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принятие обучающимся базовых общенациональных ценностей, национальных и этнических духовных традиций;</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эстетических потребностей, ценностей и чувств;</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способности к самостоятельным поступкам и действиям;</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осознание младшим школьником ценности человеческой жизни;</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нравственного смысла учения;</w:t>
      </w:r>
    </w:p>
    <w:p w:rsidR="003D4353" w:rsidRPr="00B63EDD" w:rsidRDefault="003D4353" w:rsidP="003D4353">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развитие эстетических потребностей, ценностей и чувств;</w:t>
      </w:r>
    </w:p>
    <w:p w:rsidR="003D4353" w:rsidRPr="00B63EDD" w:rsidRDefault="003D4353" w:rsidP="003D4353">
      <w:pPr>
        <w:shd w:val="clear" w:color="auto" w:fill="FFFFFF"/>
        <w:spacing w:before="100" w:beforeAutospacing="1" w:after="100" w:afterAutospacing="1" w:line="240" w:lineRule="auto"/>
        <w:ind w:left="356"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3D4353" w:rsidRPr="00B63EDD" w:rsidRDefault="003D4353" w:rsidP="003D4353">
      <w:pPr>
        <w:shd w:val="clear" w:color="auto" w:fill="FFFFFF"/>
        <w:spacing w:before="100" w:beforeAutospacing="1" w:after="100" w:afterAutospacing="1" w:line="240" w:lineRule="auto"/>
        <w:ind w:left="356"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D4353" w:rsidRPr="00B63EDD" w:rsidRDefault="003D4353" w:rsidP="003D4353">
      <w:pPr>
        <w:shd w:val="clear" w:color="auto" w:fill="FFFFFF"/>
        <w:spacing w:before="100" w:beforeAutospacing="1" w:after="100" w:afterAutospacing="1" w:line="240" w:lineRule="auto"/>
        <w:ind w:left="356"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развитие трудолюбия, способности к преодолению трудностей, целеустремленности и настойчивости в достижении результата;</w:t>
      </w:r>
    </w:p>
    <w:p w:rsidR="003D4353" w:rsidRPr="00B63EDD" w:rsidRDefault="003D4353" w:rsidP="003D4353">
      <w:pPr>
        <w:shd w:val="clear" w:color="auto" w:fill="FFFFFF"/>
        <w:spacing w:before="100" w:beforeAutospacing="1" w:after="100" w:afterAutospacing="1" w:line="240" w:lineRule="auto"/>
        <w:ind w:left="356"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творческого отношения к учебе, труду, социальной деятельности на основе нравственных ценностей и моральных норм;</w:t>
      </w:r>
    </w:p>
    <w:p w:rsidR="003D4353" w:rsidRPr="00B63EDD" w:rsidRDefault="003D4353" w:rsidP="003D4353">
      <w:pPr>
        <w:shd w:val="clear" w:color="auto" w:fill="FFFFFF"/>
        <w:spacing w:before="100" w:beforeAutospacing="1" w:after="100" w:afterAutospacing="1" w:line="240" w:lineRule="auto"/>
        <w:ind w:left="356"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3D4353" w:rsidRPr="00B63EDD" w:rsidRDefault="003D4353" w:rsidP="003D4353">
      <w:pPr>
        <w:shd w:val="clear" w:color="auto" w:fill="FFFFFF"/>
        <w:spacing w:before="100" w:beforeAutospacing="1" w:after="100" w:afterAutospacing="1" w:line="240" w:lineRule="auto"/>
        <w:ind w:left="356"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D4353" w:rsidRPr="00B63EDD" w:rsidRDefault="003D4353" w:rsidP="003D4353">
      <w:pPr>
        <w:shd w:val="clear" w:color="auto" w:fill="FFFFFF"/>
        <w:spacing w:before="100" w:beforeAutospacing="1" w:after="100" w:afterAutospacing="1" w:line="240" w:lineRule="auto"/>
        <w:ind w:left="356"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культуры здорового и безопасного образа жизни;</w:t>
      </w:r>
    </w:p>
    <w:p w:rsidR="003D4353" w:rsidRPr="00B63EDD" w:rsidRDefault="003D4353" w:rsidP="003D4353">
      <w:pPr>
        <w:shd w:val="clear" w:color="auto" w:fill="FFFFFF"/>
        <w:spacing w:before="100" w:beforeAutospacing="1" w:after="100" w:afterAutospacing="1" w:line="240" w:lineRule="auto"/>
        <w:ind w:left="356"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экологической культуры.</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Задачи в области формирования социальной культуры:</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основ российской гражданской идентичности;</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пробуждение веры в Россию, чувства личной ответственности за Отечество;</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патриотизма и гражданской солидарности;</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укрепление доверия к другим людям;</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развитие доброжелательности и эмоциональной отзывчивости, понимания и сопереживания другим людям;</w:t>
      </w:r>
    </w:p>
    <w:p w:rsidR="003D4353" w:rsidRPr="00B63EDD" w:rsidRDefault="003D4353" w:rsidP="003D4353">
      <w:pPr>
        <w:shd w:val="clear" w:color="auto" w:fill="FFFFFF"/>
        <w:spacing w:before="100" w:beforeAutospacing="1" w:after="100" w:afterAutospacing="1" w:line="240" w:lineRule="auto"/>
        <w:ind w:left="54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становление гуманистических и демократических ценностных ориентаций;</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осознанного и уважительного отношения к традиционным российским религиям, к вере и религиозным убеждениям;</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3D4353" w:rsidRPr="00B63EDD" w:rsidRDefault="003D4353" w:rsidP="003D4353">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Задачи в области формирования семейной культуры:</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отношения к семье как к основе российского общества;</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формирование у младшего школьника почтительного отношения к родителям, осознанного, заботливого отношения к старшим и младшим;</w:t>
      </w:r>
    </w:p>
    <w:p w:rsidR="003D4353" w:rsidRPr="00B63EDD" w:rsidRDefault="003D4353" w:rsidP="003D4353">
      <w:pPr>
        <w:shd w:val="clear" w:color="auto" w:fill="FFFFFF"/>
        <w:spacing w:before="100" w:beforeAutospacing="1" w:after="100" w:afterAutospacing="1" w:line="240" w:lineRule="auto"/>
        <w:ind w:left="566"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знакомство обучающегося с культурно-историческими и этническими традициями российской семьи.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Таким образом, цель программы воспитания и социализации обучающихся на ступени основного общего образования направлена на создание </w:t>
      </w:r>
      <w:r w:rsidRPr="00B63EDD">
        <w:rPr>
          <w:rFonts w:ascii="Times New Roman" w:eastAsia="Times New Roman" w:hAnsi="Times New Roman" w:cs="Times New Roman"/>
          <w:b/>
          <w:bCs/>
          <w:color w:val="000000"/>
          <w:sz w:val="24"/>
          <w:szCs w:val="24"/>
          <w:lang w:eastAsia="ru-RU"/>
        </w:rPr>
        <w:t>модели выпускника школы.</w:t>
      </w:r>
    </w:p>
    <w:p w:rsidR="003D4353" w:rsidRPr="00B63EDD" w:rsidRDefault="003D4353" w:rsidP="003D4353">
      <w:pPr>
        <w:shd w:val="clear" w:color="auto" w:fill="FFFFFF"/>
        <w:spacing w:before="100" w:beforeAutospacing="1" w:after="100" w:afterAutospacing="1" w:line="240" w:lineRule="auto"/>
        <w:ind w:right="507"/>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Модель выпускника начальной школы</w:t>
      </w:r>
    </w:p>
    <w:tbl>
      <w:tblPr>
        <w:tblW w:w="10206"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5103"/>
        <w:gridCol w:w="5103"/>
      </w:tblGrid>
      <w:tr w:rsidR="003D4353" w:rsidRPr="00B63EDD" w:rsidTr="00F24C18">
        <w:trPr>
          <w:trHeight w:val="530"/>
        </w:trPr>
        <w:tc>
          <w:tcPr>
            <w:tcW w:w="5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u w:val="single"/>
                <w:lang w:eastAsia="ru-RU"/>
              </w:rPr>
              <w:t>Знания и умения</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Овладение навыками учебной деятельности, навыками самоконтроля учебных действий.</w:t>
            </w:r>
          </w:p>
          <w:p w:rsidR="003D4353" w:rsidRPr="00B63EDD" w:rsidRDefault="00F24C18"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3 У</w:t>
            </w:r>
            <w:r w:rsidR="003D4353" w:rsidRPr="00B63EDD">
              <w:rPr>
                <w:rFonts w:ascii="Times New Roman" w:eastAsia="Times New Roman" w:hAnsi="Times New Roman" w:cs="Times New Roman"/>
                <w:color w:val="000000"/>
                <w:sz w:val="24"/>
                <w:szCs w:val="24"/>
                <w:lang w:eastAsia="ru-RU"/>
              </w:rPr>
              <w:t>мение решать проектные задачи.</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4.​ Овладение основами ИКТ с целью самостоятельного приобретения знаний.</w:t>
            </w:r>
          </w:p>
          <w:p w:rsidR="003D4353" w:rsidRPr="00B63EDD" w:rsidRDefault="00F24C18"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У</w:t>
            </w:r>
            <w:r w:rsidR="003D4353" w:rsidRPr="00B63EDD">
              <w:rPr>
                <w:rFonts w:ascii="Times New Roman" w:eastAsia="Times New Roman" w:hAnsi="Times New Roman" w:cs="Times New Roman"/>
                <w:color w:val="000000"/>
                <w:sz w:val="24"/>
                <w:szCs w:val="24"/>
                <w:lang w:eastAsia="ru-RU"/>
              </w:rPr>
              <w:t>мение работать со словарями, энциклопедиями, картами, атласами.</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u w:val="single"/>
                <w:lang w:eastAsia="ru-RU"/>
              </w:rPr>
              <w:t>Здоровье</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Ценностное отношение к сохранению здоровья.</w:t>
            </w:r>
          </w:p>
          <w:p w:rsidR="003D4353" w:rsidRPr="00B63EDD" w:rsidRDefault="00F24C18" w:rsidP="003D4353">
            <w:pPr>
              <w:spacing w:before="100" w:beforeAutospacing="1" w:after="100" w:afterAutospacing="1" w:line="240" w:lineRule="auto"/>
              <w:ind w:firstLine="25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D4353" w:rsidRPr="00B63EDD">
              <w:rPr>
                <w:rFonts w:ascii="Times New Roman" w:eastAsia="Times New Roman" w:hAnsi="Times New Roman" w:cs="Times New Roman"/>
                <w:color w:val="000000"/>
                <w:sz w:val="24"/>
                <w:szCs w:val="24"/>
                <w:lang w:eastAsia="ru-RU"/>
              </w:rPr>
              <w:t>2.​ Знание основных факторов среды, негативно влияющих на здоровье человека, понимание механизма их влияния и последствий.</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З</w:t>
            </w:r>
            <w:r w:rsidR="00F24C18">
              <w:rPr>
                <w:rFonts w:ascii="Times New Roman" w:eastAsia="Times New Roman" w:hAnsi="Times New Roman" w:cs="Times New Roman"/>
                <w:color w:val="000000"/>
                <w:sz w:val="24"/>
                <w:szCs w:val="24"/>
                <w:lang w:eastAsia="ru-RU"/>
              </w:rPr>
              <w:t xml:space="preserve"> 3 З</w:t>
            </w:r>
            <w:r w:rsidRPr="00B63EDD">
              <w:rPr>
                <w:rFonts w:ascii="Times New Roman" w:eastAsia="Times New Roman" w:hAnsi="Times New Roman" w:cs="Times New Roman"/>
                <w:color w:val="000000"/>
                <w:sz w:val="24"/>
                <w:szCs w:val="24"/>
                <w:lang w:eastAsia="ru-RU"/>
              </w:rPr>
              <w:t xml:space="preserve">нание способов </w:t>
            </w:r>
            <w:proofErr w:type="spellStart"/>
            <w:r w:rsidRPr="00B63EDD">
              <w:rPr>
                <w:rFonts w:ascii="Times New Roman" w:eastAsia="Times New Roman" w:hAnsi="Times New Roman" w:cs="Times New Roman"/>
                <w:color w:val="000000"/>
                <w:sz w:val="24"/>
                <w:szCs w:val="24"/>
                <w:lang w:eastAsia="ru-RU"/>
              </w:rPr>
              <w:t>здоровьесбережения</w:t>
            </w:r>
            <w:proofErr w:type="spellEnd"/>
            <w:r w:rsidRPr="00B63EDD">
              <w:rPr>
                <w:rFonts w:ascii="Times New Roman" w:eastAsia="Times New Roman" w:hAnsi="Times New Roman" w:cs="Times New Roman"/>
                <w:color w:val="000000"/>
                <w:sz w:val="24"/>
                <w:szCs w:val="24"/>
                <w:lang w:eastAsia="ru-RU"/>
              </w:rPr>
              <w:t>.</w:t>
            </w:r>
          </w:p>
          <w:p w:rsidR="003D4353" w:rsidRPr="00B63EDD" w:rsidRDefault="00F24C18"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4 П</w:t>
            </w:r>
            <w:r w:rsidR="003D4353" w:rsidRPr="00B63EDD">
              <w:rPr>
                <w:rFonts w:ascii="Times New Roman" w:eastAsia="Times New Roman" w:hAnsi="Times New Roman" w:cs="Times New Roman"/>
                <w:color w:val="000000"/>
                <w:sz w:val="24"/>
                <w:szCs w:val="24"/>
                <w:lang w:eastAsia="ru-RU"/>
              </w:rPr>
              <w:t xml:space="preserve">олучение опыта </w:t>
            </w:r>
            <w:proofErr w:type="spellStart"/>
            <w:r w:rsidR="003D4353" w:rsidRPr="00B63EDD">
              <w:rPr>
                <w:rFonts w:ascii="Times New Roman" w:eastAsia="Times New Roman" w:hAnsi="Times New Roman" w:cs="Times New Roman"/>
                <w:color w:val="000000"/>
                <w:sz w:val="24"/>
                <w:szCs w:val="24"/>
                <w:lang w:eastAsia="ru-RU"/>
              </w:rPr>
              <w:t>здоровьесбережения</w:t>
            </w:r>
            <w:proofErr w:type="spellEnd"/>
            <w:r w:rsidR="003D4353" w:rsidRPr="00B63EDD">
              <w:rPr>
                <w:rFonts w:ascii="Times New Roman" w:eastAsia="Times New Roman" w:hAnsi="Times New Roman" w:cs="Times New Roman"/>
                <w:color w:val="000000"/>
                <w:sz w:val="24"/>
                <w:szCs w:val="24"/>
                <w:lang w:eastAsia="ru-RU"/>
              </w:rPr>
              <w:t>.</w:t>
            </w:r>
          </w:p>
          <w:p w:rsidR="003D4353" w:rsidRPr="00B63EDD" w:rsidRDefault="00F24C18"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5 О</w:t>
            </w:r>
            <w:r w:rsidR="003D4353" w:rsidRPr="00B63EDD">
              <w:rPr>
                <w:rFonts w:ascii="Times New Roman" w:eastAsia="Times New Roman" w:hAnsi="Times New Roman" w:cs="Times New Roman"/>
                <w:color w:val="000000"/>
                <w:sz w:val="24"/>
                <w:szCs w:val="24"/>
                <w:lang w:eastAsia="ru-RU"/>
              </w:rPr>
              <w:t>владение основами личной гигиены 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здорового образа жизни.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6. Соблюдение режима дня.</w:t>
            </w:r>
          </w:p>
          <w:p w:rsidR="003D4353" w:rsidRPr="00B63EDD" w:rsidRDefault="00F24C18"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С</w:t>
            </w:r>
            <w:r w:rsidR="003D4353" w:rsidRPr="00B63EDD">
              <w:rPr>
                <w:rFonts w:ascii="Times New Roman" w:eastAsia="Times New Roman" w:hAnsi="Times New Roman" w:cs="Times New Roman"/>
                <w:color w:val="000000"/>
                <w:sz w:val="24"/>
                <w:szCs w:val="24"/>
                <w:lang w:eastAsia="ru-RU"/>
              </w:rPr>
              <w:t>тремление стать сильным, быстрым, ловким 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закаленным, желание попробовать свои силы в занятиях физической культурой и спортом.</w:t>
            </w:r>
          </w:p>
        </w:tc>
      </w:tr>
      <w:tr w:rsidR="003D4353" w:rsidRPr="00B63EDD" w:rsidTr="00F24C18">
        <w:tc>
          <w:tcPr>
            <w:tcW w:w="102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ind w:firstLine="79"/>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Творчески развитая личность, умеющая мыслить, организовать свою деятельность для решения учебных задач.</w:t>
            </w:r>
          </w:p>
        </w:tc>
      </w:tr>
      <w:tr w:rsidR="003D4353" w:rsidRPr="00B63EDD" w:rsidTr="00F24C18">
        <w:tc>
          <w:tcPr>
            <w:tcW w:w="5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u w:val="single"/>
                <w:lang w:eastAsia="ru-RU"/>
              </w:rPr>
              <w:t>Познавательная деятельность</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Мотивация достижения успеха.</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Самостоятельно работающая личность.</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Учебно-познавательные интересы.</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4.​ Ответственность за результат обучения.</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5.​ Участие в конкурсах, олимпиадах.</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u w:val="single"/>
                <w:lang w:eastAsia="ru-RU"/>
              </w:rPr>
              <w:t>Культура личности, жизненная и нравственная позиция</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Социальная мотивация.</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Уверенность в себе.</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Инициативность, самостоятельность.</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4.​ Навыки сотрудничества в разных видах деятельности.</w:t>
            </w:r>
          </w:p>
        </w:tc>
      </w:tr>
    </w:tbl>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Модель выпускника основной школы</w:t>
      </w:r>
    </w:p>
    <w:tbl>
      <w:tblPr>
        <w:tblW w:w="10348"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5242"/>
        <w:gridCol w:w="7"/>
        <w:gridCol w:w="5099"/>
      </w:tblGrid>
      <w:tr w:rsidR="003D4353" w:rsidRPr="00B63EDD" w:rsidTr="00F24C18">
        <w:tc>
          <w:tcPr>
            <w:tcW w:w="52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Ценностный потенциал:</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восприятие ценности достоинства человека;</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уважение к своей Родине-России;</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тактичность;</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трудолюбие;</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чуткость;</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реализм</w:t>
            </w:r>
          </w:p>
        </w:tc>
        <w:tc>
          <w:tcPr>
            <w:tcW w:w="51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Творческий потенциал:</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профессиональные навыки, соответствующие складывающимся интересам, и элементарные навыки поискового мышления.</w:t>
            </w:r>
          </w:p>
        </w:tc>
      </w:tr>
      <w:tr w:rsidR="003D4353" w:rsidRPr="00B63EDD" w:rsidTr="00F24C18">
        <w:tc>
          <w:tcPr>
            <w:tcW w:w="524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Познавательный потенциал:</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знания, умения, навыки, соответствующие личностным потребностям конкретного школьника и образовательному стандарту второй ступени;</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знания широкого спектра профессиональной деятельности человека (прежде всего экологической и правовой);</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знание своих психофизических особенностей;</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абстрактно-логическое мышление</w:t>
            </w:r>
          </w:p>
          <w:p w:rsidR="003D4353" w:rsidRPr="00B63EDD" w:rsidRDefault="003D4353" w:rsidP="003D4353">
            <w:pPr>
              <w:spacing w:before="100" w:beforeAutospacing="1" w:after="100" w:afterAutospacing="1" w:line="240" w:lineRule="auto"/>
              <w:ind w:firstLine="141"/>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proofErr w:type="spellStart"/>
            <w:r w:rsidRPr="00B63EDD">
              <w:rPr>
                <w:rFonts w:ascii="Times New Roman" w:eastAsia="Times New Roman" w:hAnsi="Times New Roman" w:cs="Times New Roman"/>
                <w:color w:val="000000"/>
                <w:sz w:val="24"/>
                <w:szCs w:val="24"/>
                <w:lang w:eastAsia="ru-RU"/>
              </w:rPr>
              <w:t>Сформированность</w:t>
            </w:r>
            <w:proofErr w:type="spellEnd"/>
            <w:r w:rsidRPr="00B63EDD">
              <w:rPr>
                <w:rFonts w:ascii="Times New Roman" w:eastAsia="Times New Roman" w:hAnsi="Times New Roman" w:cs="Times New Roman"/>
                <w:color w:val="000000"/>
                <w:sz w:val="24"/>
                <w:szCs w:val="24"/>
                <w:lang w:eastAsia="ru-RU"/>
              </w:rPr>
              <w:t xml:space="preserve"> индивидуального стиля учебной деятельности, устойчивых учебных интересов и склонностей,</w:t>
            </w:r>
          </w:p>
          <w:p w:rsidR="003D4353" w:rsidRPr="00B63EDD" w:rsidRDefault="003D4353" w:rsidP="003D4353">
            <w:pPr>
              <w:spacing w:before="100" w:beforeAutospacing="1" w:after="100" w:afterAutospacing="1" w:line="240" w:lineRule="auto"/>
              <w:ind w:firstLine="141"/>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умение развивать и управлять познавательными процессами личности,</w:t>
            </w:r>
          </w:p>
          <w:p w:rsidR="003D4353" w:rsidRPr="00B63EDD" w:rsidRDefault="003D4353" w:rsidP="003D4353">
            <w:pPr>
              <w:spacing w:before="100" w:beforeAutospacing="1" w:after="100" w:afterAutospacing="1" w:line="240" w:lineRule="auto"/>
              <w:ind w:firstLine="141"/>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способность адекватно действовать в ситуации выбора на уроке.</w:t>
            </w:r>
          </w:p>
        </w:tc>
        <w:tc>
          <w:tcPr>
            <w:tcW w:w="5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Коммуникативный потенциал</w:t>
            </w:r>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Усвоение основ коммуникативной культуры личности: умение высказывать и отстаивать свою точку зрения;</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овладение навыками неконфликтного общения;</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Профессиональные навыки, соответствующие складывающимся интересам, и элементарные навыки поискового мышления.</w:t>
            </w:r>
          </w:p>
        </w:tc>
      </w:tr>
      <w:tr w:rsidR="003D4353" w:rsidRPr="00B63EDD" w:rsidTr="00F24C18">
        <w:tc>
          <w:tcPr>
            <w:tcW w:w="52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Художественный потенциал:</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эстетическая культура, художественная активность.</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Способность видеть и понимать гармонию и красоту,</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знание выдающихся деятелей и произведений литературы и искусства,</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xml:space="preserve">​ апробация своих возможностей в музыке, литературе, сценическом и изобразительном </w:t>
            </w:r>
            <w:r w:rsidRPr="00B63EDD">
              <w:rPr>
                <w:rFonts w:ascii="Times New Roman" w:eastAsia="Times New Roman" w:hAnsi="Times New Roman" w:cs="Times New Roman"/>
                <w:color w:val="000000"/>
                <w:sz w:val="24"/>
                <w:szCs w:val="24"/>
                <w:lang w:eastAsia="ru-RU"/>
              </w:rPr>
              <w:lastRenderedPageBreak/>
              <w:t>искусстве.</w:t>
            </w:r>
          </w:p>
        </w:tc>
        <w:tc>
          <w:tcPr>
            <w:tcW w:w="51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Нравственный потенциал:</w:t>
            </w:r>
          </w:p>
          <w:p w:rsidR="003D4353" w:rsidRPr="00B63EDD" w:rsidRDefault="003D4353" w:rsidP="003D4353">
            <w:pPr>
              <w:spacing w:before="100" w:beforeAutospacing="1" w:after="100" w:afterAutospacing="1" w:line="240" w:lineRule="auto"/>
              <w:ind w:firstLine="2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3D4353" w:rsidRPr="00B63EDD" w:rsidRDefault="003D4353" w:rsidP="003D4353">
            <w:pPr>
              <w:spacing w:before="100" w:beforeAutospacing="1" w:after="100" w:afterAutospacing="1" w:line="240" w:lineRule="auto"/>
              <w:ind w:firstLine="2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w:t>
            </w:r>
          </w:p>
          <w:p w:rsidR="003D4353" w:rsidRPr="00B63EDD" w:rsidRDefault="003D4353" w:rsidP="003D4353">
            <w:pPr>
              <w:spacing w:before="100" w:beforeAutospacing="1" w:after="100" w:afterAutospacing="1" w:line="240" w:lineRule="auto"/>
              <w:ind w:firstLine="2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Готовность объективно оценивать себя, отстаивать свою собственную позицию, отвечать за свои поступки и действия.</w:t>
            </w:r>
          </w:p>
          <w:p w:rsidR="003D4353" w:rsidRPr="00B63EDD" w:rsidRDefault="003D4353" w:rsidP="003D4353">
            <w:pPr>
              <w:spacing w:before="100" w:beforeAutospacing="1" w:after="100" w:afterAutospacing="1" w:line="240" w:lineRule="auto"/>
              <w:ind w:firstLine="2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3D4353" w:rsidRPr="00B63EDD" w:rsidTr="00F24C18">
        <w:tc>
          <w:tcPr>
            <w:tcW w:w="1034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Физический потенциал</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00F24C18">
              <w:rPr>
                <w:rFonts w:ascii="Times New Roman" w:eastAsia="Times New Roman" w:hAnsi="Times New Roman" w:cs="Times New Roman"/>
                <w:color w:val="000000"/>
                <w:sz w:val="24"/>
                <w:szCs w:val="24"/>
                <w:lang w:eastAsia="ru-RU"/>
              </w:rPr>
              <w:t>​ Р  Ра</w:t>
            </w:r>
            <w:r w:rsidRPr="00B63EDD">
              <w:rPr>
                <w:rFonts w:ascii="Times New Roman" w:eastAsia="Times New Roman" w:hAnsi="Times New Roman" w:cs="Times New Roman"/>
                <w:color w:val="000000"/>
                <w:sz w:val="24"/>
                <w:szCs w:val="24"/>
                <w:lang w:eastAsia="ru-RU"/>
              </w:rPr>
              <w:t>звитие основных физических качеств: быстроты, ловкости, гибкости, силы и выносливости;</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овладение простейшими туристическими умениями и навыками;</w:t>
            </w:r>
          </w:p>
          <w:p w:rsidR="003D4353" w:rsidRPr="00B63EDD" w:rsidRDefault="003D4353" w:rsidP="00F24C18">
            <w:pPr>
              <w:spacing w:before="100" w:beforeAutospacing="1" w:after="100" w:afterAutospacing="1" w:line="240" w:lineRule="auto"/>
              <w:ind w:hanging="1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знание и соблюдение режима занятий физическими упражнениями;</w:t>
            </w:r>
            <w:r w:rsidR="00F24C18">
              <w:rPr>
                <w:rFonts w:ascii="Times New Roman" w:eastAsia="Times New Roman" w:hAnsi="Times New Roman" w:cs="Times New Roman"/>
                <w:color w:val="000000"/>
                <w:sz w:val="24"/>
                <w:szCs w:val="24"/>
                <w:lang w:eastAsia="ru-RU"/>
              </w:rPr>
              <w:t xml:space="preserve">          </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способность разработать и реализовать индивидуальную программу физического совершенствования.</w:t>
            </w:r>
          </w:p>
        </w:tc>
      </w:tr>
    </w:tbl>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Модель выпускника средней школы</w:t>
      </w:r>
    </w:p>
    <w:tbl>
      <w:tblPr>
        <w:tblW w:w="10348"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5325"/>
        <w:gridCol w:w="6"/>
        <w:gridCol w:w="5017"/>
      </w:tblGrid>
      <w:tr w:rsidR="003D4353" w:rsidRPr="00B63EDD" w:rsidTr="00F24C18">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Ценностный потенциал:</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восприятие человеческой жизни как главной ценности;</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осмысление понятий: честь, долг, ответственность, профессиональная гордость, гражданственность;</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честность;</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целеустремленность;</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социальная активность.</w:t>
            </w:r>
          </w:p>
        </w:tc>
        <w:tc>
          <w:tcPr>
            <w:tcW w:w="502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Творческий потенциал:</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Профессиональные навыки в соответствии с личностными запросами и задачами, определенными для профильных классов, навыки поискового мышления.</w:t>
            </w:r>
          </w:p>
        </w:tc>
      </w:tr>
      <w:tr w:rsidR="003D4353" w:rsidRPr="00B63EDD" w:rsidTr="00F24C18">
        <w:tc>
          <w:tcPr>
            <w:tcW w:w="53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Познавательный потенциал:</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знания, умения и навыки, соответствующие образовательному стандарту школы третьей ступени, профильного уровня различных направлений.</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Память и творческое мышление</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Наличие желания и готовности продолжить обучение после школы,</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xml:space="preserve">​ потребность в углубленном изучении избранной </w:t>
            </w:r>
            <w:r w:rsidRPr="00B63EDD">
              <w:rPr>
                <w:rFonts w:ascii="Times New Roman" w:eastAsia="Times New Roman" w:hAnsi="Times New Roman" w:cs="Times New Roman"/>
                <w:color w:val="000000"/>
                <w:sz w:val="24"/>
                <w:szCs w:val="24"/>
                <w:lang w:eastAsia="ru-RU"/>
              </w:rPr>
              <w:lastRenderedPageBreak/>
              <w:t>области знаний, их самостоятельном добывании.</w:t>
            </w:r>
          </w:p>
        </w:tc>
        <w:tc>
          <w:tcPr>
            <w:tcW w:w="5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Коммуникативный потенциал</w:t>
            </w:r>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spellStart"/>
            <w:r w:rsidRPr="00B63EDD">
              <w:rPr>
                <w:rFonts w:ascii="Times New Roman" w:eastAsia="Times New Roman" w:hAnsi="Times New Roman" w:cs="Times New Roman"/>
                <w:color w:val="000000"/>
                <w:sz w:val="24"/>
                <w:szCs w:val="24"/>
                <w:lang w:eastAsia="ru-RU"/>
              </w:rPr>
              <w:t>Сформированность</w:t>
            </w:r>
            <w:proofErr w:type="spellEnd"/>
            <w:r w:rsidRPr="00B63EDD">
              <w:rPr>
                <w:rFonts w:ascii="Times New Roman" w:eastAsia="Times New Roman" w:hAnsi="Times New Roman" w:cs="Times New Roman"/>
                <w:color w:val="000000"/>
                <w:sz w:val="24"/>
                <w:szCs w:val="24"/>
                <w:lang w:eastAsia="ru-RU"/>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tc>
      </w:tr>
      <w:tr w:rsidR="003D4353" w:rsidRPr="00B63EDD" w:rsidTr="00F24C18">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Художественный потенциал:</w:t>
            </w:r>
          </w:p>
          <w:p w:rsidR="003D4353" w:rsidRPr="00B63EDD" w:rsidRDefault="003D4353" w:rsidP="003D4353">
            <w:pPr>
              <w:spacing w:before="100" w:beforeAutospacing="1" w:after="100" w:afterAutospacing="1" w:line="240" w:lineRule="auto"/>
              <w:ind w:firstLine="10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Умение строить свою жизнедеятельность по законам гармонии и красоты;</w:t>
            </w:r>
          </w:p>
          <w:p w:rsidR="003D4353" w:rsidRPr="00B63EDD" w:rsidRDefault="003D4353" w:rsidP="003D4353">
            <w:pPr>
              <w:spacing w:before="100" w:beforeAutospacing="1" w:after="100" w:afterAutospacing="1" w:line="240" w:lineRule="auto"/>
              <w:ind w:firstLine="10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w:t>
            </w:r>
          </w:p>
          <w:p w:rsidR="003D4353" w:rsidRPr="00B63EDD" w:rsidRDefault="003D4353" w:rsidP="003D4353">
            <w:pPr>
              <w:spacing w:before="100" w:beforeAutospacing="1" w:after="100" w:afterAutospacing="1" w:line="240" w:lineRule="auto"/>
              <w:ind w:firstLine="10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проявление индивидуального своеобразия, восприятии и созидании  красоты.</w:t>
            </w:r>
          </w:p>
          <w:p w:rsidR="003D4353" w:rsidRPr="00B63EDD" w:rsidRDefault="003D4353" w:rsidP="003D4353">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Физический потенциал</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Стремление к физическому совершенству;</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умение подготовить и провести подвижные игры и спортивные соревнования среди сверстников и младших школьников;</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502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Нравственный потенциал:</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Осмысление целей и смысла своей жизни. Усвоение ценностей «отечество», «культура», «любовь», «творчество», «</w:t>
            </w:r>
            <w:proofErr w:type="spellStart"/>
            <w:r w:rsidRPr="00B63EDD">
              <w:rPr>
                <w:rFonts w:ascii="Times New Roman" w:eastAsia="Times New Roman" w:hAnsi="Times New Roman" w:cs="Times New Roman"/>
                <w:color w:val="000000"/>
                <w:sz w:val="24"/>
                <w:szCs w:val="24"/>
                <w:lang w:eastAsia="ru-RU"/>
              </w:rPr>
              <w:t>самоактуализация</w:t>
            </w:r>
            <w:proofErr w:type="spellEnd"/>
            <w:r w:rsidRPr="00B63EDD">
              <w:rPr>
                <w:rFonts w:ascii="Times New Roman" w:eastAsia="Times New Roman" w:hAnsi="Times New Roman" w:cs="Times New Roman"/>
                <w:color w:val="000000"/>
                <w:sz w:val="24"/>
                <w:szCs w:val="24"/>
                <w:lang w:eastAsia="ru-RU"/>
              </w:rPr>
              <w:t>» и «</w:t>
            </w:r>
            <w:proofErr w:type="spellStart"/>
            <w:r w:rsidRPr="00B63EDD">
              <w:rPr>
                <w:rFonts w:ascii="Times New Roman" w:eastAsia="Times New Roman" w:hAnsi="Times New Roman" w:cs="Times New Roman"/>
                <w:color w:val="000000"/>
                <w:sz w:val="24"/>
                <w:szCs w:val="24"/>
                <w:lang w:eastAsia="ru-RU"/>
              </w:rPr>
              <w:t>субъектность</w:t>
            </w:r>
            <w:proofErr w:type="spellEnd"/>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Знание и понимание основных положений Конституции Российской Федерации.</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3D4353" w:rsidRPr="00B63EDD" w:rsidRDefault="003D4353" w:rsidP="003D4353">
      <w:pPr>
        <w:shd w:val="clear" w:color="auto" w:fill="FFFFFF"/>
        <w:spacing w:before="26" w:after="26"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2. Ценностные установки воспитания и социализации обучающихся на ступени основного общего образования.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патриотизм</w:t>
      </w:r>
      <w:r w:rsidRPr="00B63EDD">
        <w:rPr>
          <w:rFonts w:ascii="Times New Roman" w:eastAsia="Times New Roman" w:hAnsi="Times New Roman" w:cs="Times New Roman"/>
          <w:color w:val="000000"/>
          <w:sz w:val="24"/>
          <w:szCs w:val="24"/>
          <w:lang w:eastAsia="ru-RU"/>
        </w:rPr>
        <w:t> (любовь к России, к своему народу, к своей малой родине; служение Отечеству);</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социальная солидарность</w:t>
      </w:r>
      <w:r w:rsidRPr="00B63EDD">
        <w:rPr>
          <w:rFonts w:ascii="Times New Roman" w:eastAsia="Times New Roman" w:hAnsi="Times New Roman" w:cs="Times New Roman"/>
          <w:color w:val="000000"/>
          <w:sz w:val="24"/>
          <w:szCs w:val="24"/>
          <w:lang w:eastAsia="ru-RU"/>
        </w:rP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гражданственность</w:t>
      </w:r>
      <w:r w:rsidRPr="00B63EDD">
        <w:rPr>
          <w:rFonts w:ascii="Times New Roman" w:eastAsia="Times New Roman" w:hAnsi="Times New Roman" w:cs="Times New Roman"/>
          <w:color w:val="000000"/>
          <w:sz w:val="24"/>
          <w:szCs w:val="24"/>
          <w:lang w:eastAsia="ru-RU"/>
        </w:rPr>
        <w:t>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человечность </w:t>
      </w:r>
      <w:r w:rsidRPr="00B63EDD">
        <w:rPr>
          <w:rFonts w:ascii="Times New Roman" w:eastAsia="Times New Roman" w:hAnsi="Times New Roman" w:cs="Times New Roman"/>
          <w:color w:val="000000"/>
          <w:sz w:val="24"/>
          <w:szCs w:val="24"/>
          <w:lang w:eastAsia="ru-RU"/>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честь;</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достоинство;</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свобода </w:t>
      </w:r>
      <w:r w:rsidRPr="00B63EDD">
        <w:rPr>
          <w:rFonts w:ascii="Times New Roman" w:eastAsia="Times New Roman" w:hAnsi="Times New Roman" w:cs="Times New Roman"/>
          <w:color w:val="000000"/>
          <w:sz w:val="24"/>
          <w:szCs w:val="24"/>
          <w:lang w:eastAsia="ru-RU"/>
        </w:rPr>
        <w:t>(личная и национальная);</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доверие </w:t>
      </w:r>
      <w:r w:rsidRPr="00B63EDD">
        <w:rPr>
          <w:rFonts w:ascii="Times New Roman" w:eastAsia="Times New Roman" w:hAnsi="Times New Roman" w:cs="Times New Roman"/>
          <w:color w:val="000000"/>
          <w:sz w:val="24"/>
          <w:szCs w:val="24"/>
          <w:lang w:eastAsia="ru-RU"/>
        </w:rPr>
        <w:t>(к людям, институтам государства и гражданского общества);</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семья</w:t>
      </w:r>
      <w:r w:rsidRPr="00B63EDD">
        <w:rPr>
          <w:rFonts w:ascii="Times New Roman" w:eastAsia="Times New Roman" w:hAnsi="Times New Roman" w:cs="Times New Roman"/>
          <w:color w:val="000000"/>
          <w:sz w:val="24"/>
          <w:szCs w:val="24"/>
          <w:lang w:eastAsia="ru-RU"/>
        </w:rPr>
        <w:t> (любовь и верность, здоровье, достаток, почитание родителей, забота о старших и младших, забота о продолжении рода);</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любовь </w:t>
      </w:r>
      <w:r w:rsidRPr="00B63EDD">
        <w:rPr>
          <w:rFonts w:ascii="Times New Roman" w:eastAsia="Times New Roman" w:hAnsi="Times New Roman" w:cs="Times New Roman"/>
          <w:color w:val="000000"/>
          <w:sz w:val="24"/>
          <w:szCs w:val="24"/>
          <w:lang w:eastAsia="ru-RU"/>
        </w:rPr>
        <w:t>(к близким, друзьям, школе и действия во благо их);</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дружба;</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здоровье </w:t>
      </w:r>
      <w:r w:rsidRPr="00B63EDD">
        <w:rPr>
          <w:rFonts w:ascii="Times New Roman" w:eastAsia="Times New Roman" w:hAnsi="Times New Roman" w:cs="Times New Roman"/>
          <w:color w:val="000000"/>
          <w:sz w:val="24"/>
          <w:szCs w:val="24"/>
          <w:lang w:eastAsia="ru-RU"/>
        </w:rPr>
        <w:t>(физическое и душевное, психологическое, нравственное, личное, близких и общества, здоровый образ жизни);</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труд и творчество</w:t>
      </w:r>
      <w:r w:rsidRPr="00B63EDD">
        <w:rPr>
          <w:rFonts w:ascii="Times New Roman" w:eastAsia="Times New Roman" w:hAnsi="Times New Roman" w:cs="Times New Roman"/>
          <w:color w:val="000000"/>
          <w:sz w:val="24"/>
          <w:szCs w:val="24"/>
          <w:lang w:eastAsia="ru-RU"/>
        </w:rPr>
        <w:t> (творчество и созидание, целеустремленность и настойчивость, трудолюбие, бережливость);</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наука</w:t>
      </w:r>
      <w:r w:rsidRPr="00B63EDD">
        <w:rPr>
          <w:rFonts w:ascii="Times New Roman" w:eastAsia="Times New Roman" w:hAnsi="Times New Roman" w:cs="Times New Roman"/>
          <w:color w:val="000000"/>
          <w:sz w:val="24"/>
          <w:szCs w:val="24"/>
          <w:lang w:eastAsia="ru-RU"/>
        </w:rPr>
        <w:t> (познание, истина, научная картина мира, экологическое сознание);</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традиционные российские религии</w:t>
      </w:r>
      <w:r w:rsidRPr="00B63EDD">
        <w:rPr>
          <w:rFonts w:ascii="Times New Roman" w:eastAsia="Times New Roman" w:hAnsi="Times New Roman" w:cs="Times New Roman"/>
          <w:color w:val="000000"/>
          <w:sz w:val="24"/>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искусство и литература</w:t>
      </w:r>
      <w:r w:rsidRPr="00B63EDD">
        <w:rPr>
          <w:rFonts w:ascii="Times New Roman" w:eastAsia="Times New Roman" w:hAnsi="Times New Roman" w:cs="Times New Roman"/>
          <w:color w:val="000000"/>
          <w:sz w:val="24"/>
          <w:szCs w:val="24"/>
          <w:lang w:eastAsia="ru-RU"/>
        </w:rPr>
        <w:t> (красота, гармония, духовный мир человека, нравственный выбор, смысл жизни, эстетическое развитие);</w:t>
      </w:r>
    </w:p>
    <w:p w:rsidR="003D4353" w:rsidRPr="00B63EDD" w:rsidRDefault="003D4353" w:rsidP="003D4353">
      <w:pPr>
        <w:shd w:val="clear" w:color="auto" w:fill="FFFFFF"/>
        <w:spacing w:before="100" w:beforeAutospacing="1" w:after="100" w:afterAutospacing="1" w:line="240" w:lineRule="auto"/>
        <w:ind w:left="425" w:hanging="42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природа</w:t>
      </w:r>
      <w:r w:rsidRPr="00B63EDD">
        <w:rPr>
          <w:rFonts w:ascii="Times New Roman" w:eastAsia="Times New Roman" w:hAnsi="Times New Roman" w:cs="Times New Roman"/>
          <w:color w:val="000000"/>
          <w:sz w:val="24"/>
          <w:szCs w:val="24"/>
          <w:lang w:eastAsia="ru-RU"/>
        </w:rPr>
        <w:t> (жизнь, родная земля, заповедная природа, планета Земля).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3. Основные направления и ценностные основы воспитания и социализации обучающихся на ступени основного общего образования.</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Организация воспитания и социализации </w:t>
      </w:r>
      <w:r w:rsidR="00F24C18">
        <w:rPr>
          <w:rFonts w:ascii="Times New Roman" w:eastAsia="Times New Roman" w:hAnsi="Times New Roman" w:cs="Times New Roman"/>
          <w:color w:val="000000"/>
          <w:sz w:val="24"/>
          <w:szCs w:val="24"/>
          <w:lang w:eastAsia="ru-RU"/>
        </w:rPr>
        <w:t>об</w:t>
      </w:r>
      <w:r w:rsidRPr="00B63EDD">
        <w:rPr>
          <w:rFonts w:ascii="Times New Roman" w:eastAsia="Times New Roman" w:hAnsi="Times New Roman" w:cs="Times New Roman"/>
          <w:color w:val="000000"/>
          <w:sz w:val="24"/>
          <w:szCs w:val="24"/>
          <w:lang w:eastAsia="ru-RU"/>
        </w:rPr>
        <w:t>уча</w:t>
      </w:r>
      <w:r w:rsidR="00F24C18">
        <w:rPr>
          <w:rFonts w:ascii="Times New Roman" w:eastAsia="Times New Roman" w:hAnsi="Times New Roman" w:cs="Times New Roman"/>
          <w:color w:val="000000"/>
          <w:sz w:val="24"/>
          <w:szCs w:val="24"/>
          <w:lang w:eastAsia="ru-RU"/>
        </w:rPr>
        <w:t>ю</w:t>
      </w:r>
      <w:r w:rsidRPr="00B63EDD">
        <w:rPr>
          <w:rFonts w:ascii="Times New Roman" w:eastAsia="Times New Roman" w:hAnsi="Times New Roman" w:cs="Times New Roman"/>
          <w:color w:val="000000"/>
          <w:sz w:val="24"/>
          <w:szCs w:val="24"/>
          <w:lang w:eastAsia="ru-RU"/>
        </w:rPr>
        <w:t>щихся школы в перспективе достижения общенационального воспитательного идеала осуществляется по следующим направлениям:</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Воспитание гражданственности, патриотизма, уважения к правам, свободам и обязанностям человека.</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Воспитание нравственных чувств и этического сознания.</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Воспитание трудолюбия, творческого отношения к учению, труду, жизни.</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4.​ Формирование ценностного отношения к здоровью и здоровому образу жизни.</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5.​ Воспитание ценностного отношения к природе, окружающей среде.</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6.​ Воспитание ценностного отношения к прекрасному, формирование представлений об эстетических идеалах и ценностях.</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По направлениям</w:t>
      </w:r>
      <w:r w:rsidRPr="00B63EDD">
        <w:rPr>
          <w:rFonts w:ascii="Times New Roman" w:eastAsia="Times New Roman" w:hAnsi="Times New Roman" w:cs="Times New Roman"/>
          <w:b/>
          <w:bCs/>
          <w:color w:val="000000"/>
          <w:sz w:val="24"/>
          <w:szCs w:val="24"/>
          <w:lang w:eastAsia="ru-RU"/>
        </w:rPr>
        <w:t> </w:t>
      </w:r>
      <w:r w:rsidRPr="00B63EDD">
        <w:rPr>
          <w:rFonts w:ascii="Times New Roman" w:eastAsia="Times New Roman" w:hAnsi="Times New Roman" w:cs="Times New Roman"/>
          <w:color w:val="000000"/>
          <w:sz w:val="24"/>
          <w:szCs w:val="24"/>
          <w:lang w:eastAsia="ru-RU"/>
        </w:rPr>
        <w:t>определены</w:t>
      </w:r>
      <w:r w:rsidRPr="00B63EDD">
        <w:rPr>
          <w:rFonts w:ascii="Times New Roman" w:eastAsia="Times New Roman" w:hAnsi="Times New Roman" w:cs="Times New Roman"/>
          <w:b/>
          <w:bCs/>
          <w:color w:val="000000"/>
          <w:sz w:val="24"/>
          <w:szCs w:val="24"/>
          <w:lang w:eastAsia="ru-RU"/>
        </w:rPr>
        <w:t> задачи духовно-нравственного воспитания</w:t>
      </w:r>
      <w:r w:rsidRPr="00B63EDD">
        <w:rPr>
          <w:rFonts w:ascii="Times New Roman" w:eastAsia="Times New Roman" w:hAnsi="Times New Roman" w:cs="Times New Roman"/>
          <w:color w:val="000000"/>
          <w:sz w:val="24"/>
          <w:szCs w:val="24"/>
          <w:lang w:eastAsia="ru-RU"/>
        </w:rPr>
        <w:t>, которые образно отражают цели развития нравственного и духовного мира обучающихся основного общего образования.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1. Воспитание гражданственности, патриотизма, уважения к правам, свободам и обязанностям человека.</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элементарные представления об институтах гражданского общества, о возможностях участия граждан в общественном управлении;</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элементарные представления о правах и обязанностях гражданина России;</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интерес к общественным явлениям, понимание активной роли человека в обществе;</w:t>
      </w:r>
    </w:p>
    <w:p w:rsidR="00F24C18"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уважительное отношение к русскому языку как государственному, языку межнационального общения;</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ценностное отношение к своему национальному языку и культуре;</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начальные представления о народах России, об их общей исторической судьбе, о единстве народов нашей страны;</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элементарные представления о национальных героях и важнейших событиях истории России и ее народов;</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интерес к государственным праздникам и важнейшим событиям в жизни России, малой Родины.</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стремление активно участвовать в делах класса,</w:t>
      </w:r>
      <w:r w:rsidR="00F24C18">
        <w:rPr>
          <w:rFonts w:ascii="Times New Roman" w:eastAsia="Times New Roman" w:hAnsi="Times New Roman" w:cs="Times New Roman"/>
          <w:color w:val="000000"/>
          <w:sz w:val="24"/>
          <w:szCs w:val="24"/>
          <w:lang w:eastAsia="ru-RU"/>
        </w:rPr>
        <w:t xml:space="preserve"> школы, семьи.</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любовь к школе, своему городу, малой Родине, народу России;</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уважение к защитникам Отечества;</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умение отвечать за свои поступки;</w:t>
      </w:r>
    </w:p>
    <w:p w:rsidR="003D4353" w:rsidRPr="00B63EDD" w:rsidRDefault="003D4353" w:rsidP="00F24C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негативное отношение к нарушениям порядка в классе, дома, на улице, к невыполнению человеком своих обязанностей.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lastRenderedPageBreak/>
        <w:t>2. Воспитание нравственных чувств и этического сознания.</w:t>
      </w:r>
    </w:p>
    <w:p w:rsidR="003D4353" w:rsidRPr="00B63EDD" w:rsidRDefault="003D4353" w:rsidP="00EF5C83">
      <w:pPr>
        <w:shd w:val="clear" w:color="auto" w:fill="FFFFFF"/>
        <w:spacing w:before="100" w:beforeAutospacing="1" w:after="100" w:afterAutospacing="1" w:line="240" w:lineRule="auto"/>
        <w:ind w:left="142" w:hanging="142"/>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первоначальные представления о базовых национальных российских ценностях;</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различие хороших и плохих поступков;</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представления о правилах поведения в образовательном учреждении, дома, на улице, в общественных местах, на природе;</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уважительное отношение к родителям, старшим, доброжелательное отношение к сверстникам и младшим;</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установление дружеских взаимоотношений в коллективе, основанных на взаимопомощи и взаимной поддержке;</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бережное, гуманное отношение ко всему живому;</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знание правил вежливого поведения, культуры речи, умение пользоваться «волшебными» словами, быть опрятным, чистым, аккуратным;</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стремление избегать плохих поступков, не капризничать, не быть упрямым, умение признаться в плохом поступке и проанализировать его;</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3. Воспитание трудолюбия, творческого отношения к учению, труду, жизни.</w:t>
      </w:r>
    </w:p>
    <w:p w:rsidR="00EF5C83"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уважение к труду и творчеству старших и сверстников;</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элементарные представления об основных профессиях;</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ценностное отношение к учебе как виду творческой деятельности;</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элементарные представления о роли знаний, науки, современного производства в жизни человека и общества;</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первоначальные навыки коллективной работы, в том числе при разработке и реализации учебных и учебно-трудовых проектов;</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A7"/>
      </w:r>
      <w:r w:rsidRPr="00B63EDD">
        <w:rPr>
          <w:rFonts w:ascii="Times New Roman" w:eastAsia="Times New Roman" w:hAnsi="Times New Roman" w:cs="Times New Roman"/>
          <w:color w:val="000000"/>
          <w:sz w:val="24"/>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умение соблюдать порядок на рабочем месте;</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бережное отношение к результатам своего труда, труда других людей, к школьному имуществу, учебникам, личным вещам;</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отрицательное отношение к лени и небрежности в труде и учебе, небережливому отношению к результатам труда людей.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4. Формирование ценностного отношения к здоровью и здоровому образу жизни.</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ценностное отношение к своему здоровью, здоровью родителей, членов своей семьи, педагогов, сверстников;</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элементарные представления о влиянии нравственности человека на состояние его здоровья и здоровья окружающих его людей;</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понимание важности физической культуры и спорта для здоровья человека, его образования, труда и творчества;</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xml:space="preserve">​ знание и выполнение санитарно-гигиенических правил, соблюдение </w:t>
      </w:r>
      <w:proofErr w:type="spellStart"/>
      <w:r w:rsidRPr="00B63EDD">
        <w:rPr>
          <w:rFonts w:ascii="Times New Roman" w:eastAsia="Times New Roman" w:hAnsi="Times New Roman" w:cs="Times New Roman"/>
          <w:color w:val="000000"/>
          <w:sz w:val="24"/>
          <w:szCs w:val="24"/>
          <w:lang w:eastAsia="ru-RU"/>
        </w:rPr>
        <w:t>здоровьесберегающего</w:t>
      </w:r>
      <w:proofErr w:type="spellEnd"/>
      <w:r w:rsidRPr="00B63EDD">
        <w:rPr>
          <w:rFonts w:ascii="Times New Roman" w:eastAsia="Times New Roman" w:hAnsi="Times New Roman" w:cs="Times New Roman"/>
          <w:color w:val="000000"/>
          <w:sz w:val="24"/>
          <w:szCs w:val="24"/>
          <w:lang w:eastAsia="ru-RU"/>
        </w:rPr>
        <w:t xml:space="preserve"> режима дня;</w:t>
      </w:r>
    </w:p>
    <w:p w:rsidR="00EF5C83"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интерес к прогулкам на природе, подвижным играм, участию в спортивных соревнованиях;</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первоначальные представления об оздоровительном влиянии природы на человека;</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первоначальные представления о возможном негативном влиянии компьютерных игр, телевидения, рекламы на здоровье человека;</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отрицательное отношение к невыполнению правил личной гигиены и санитарии, уклонению от занятий физкультурой.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5. Воспитание ценностного отношения к природе, окружающей среде.</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развитие интереса к природе, природным явлениям и формам жизни, понимание активной роли человека в природе;</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ценностное отношение к природе и всем формам жизни;</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элементарный опыт природоохранительной деятельности;</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бережное отношение к растениям и животным.</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lastRenderedPageBreak/>
        <w:t>6. Воспитание ценностного отношения к прекрасному, формирование представлений об эстетических идеалах и ценностях.</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представления о душевной и физической красоте человека;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формирование эстетических идеалов, чувства прекрасного; умение видеть красоту природы, труда и творчества;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интерес к чтению, произведениям искусства, детским спектаклям, концертам, выставкам, музыке;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интерес к занятиям художественным творчеством;</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стремление к опрятному внешнему виду;</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отрицательное отношение к некрасивым поступкам и неряшливости.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 основе нравственного уклада школьной жизни лежат три подхода: аксиологический, системно-</w:t>
      </w:r>
      <w:proofErr w:type="spellStart"/>
      <w:r w:rsidRPr="00B63EDD">
        <w:rPr>
          <w:rFonts w:ascii="Times New Roman" w:eastAsia="Times New Roman" w:hAnsi="Times New Roman" w:cs="Times New Roman"/>
          <w:color w:val="000000"/>
          <w:sz w:val="24"/>
          <w:szCs w:val="24"/>
          <w:lang w:eastAsia="ru-RU"/>
        </w:rPr>
        <w:t>деятелъностный</w:t>
      </w:r>
      <w:proofErr w:type="spellEnd"/>
      <w:r w:rsidRPr="00B63EDD">
        <w:rPr>
          <w:rFonts w:ascii="Times New Roman" w:eastAsia="Times New Roman" w:hAnsi="Times New Roman" w:cs="Times New Roman"/>
          <w:color w:val="000000"/>
          <w:sz w:val="24"/>
          <w:szCs w:val="24"/>
          <w:lang w:eastAsia="ru-RU"/>
        </w:rPr>
        <w:t>, развивающий.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Аксиологический подход.</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Системно-</w:t>
      </w:r>
      <w:proofErr w:type="spellStart"/>
      <w:r w:rsidRPr="00B63EDD">
        <w:rPr>
          <w:rFonts w:ascii="Times New Roman" w:eastAsia="Times New Roman" w:hAnsi="Times New Roman" w:cs="Times New Roman"/>
          <w:b/>
          <w:bCs/>
          <w:color w:val="000000"/>
          <w:sz w:val="24"/>
          <w:szCs w:val="24"/>
          <w:lang w:eastAsia="ru-RU"/>
        </w:rPr>
        <w:t>деятельностный</w:t>
      </w:r>
      <w:proofErr w:type="spellEnd"/>
      <w:r w:rsidRPr="00B63EDD">
        <w:rPr>
          <w:rFonts w:ascii="Times New Roman" w:eastAsia="Times New Roman" w:hAnsi="Times New Roman" w:cs="Times New Roman"/>
          <w:b/>
          <w:bCs/>
          <w:color w:val="000000"/>
          <w:sz w:val="24"/>
          <w:szCs w:val="24"/>
          <w:lang w:eastAsia="ru-RU"/>
        </w:rPr>
        <w:t xml:space="preserve"> подход.</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Этот подход является определяющим для основной образовательной программы начального общего образования.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Системно-</w:t>
      </w:r>
      <w:proofErr w:type="spellStart"/>
      <w:r w:rsidRPr="00B63EDD">
        <w:rPr>
          <w:rFonts w:ascii="Times New Roman" w:eastAsia="Times New Roman" w:hAnsi="Times New Roman" w:cs="Times New Roman"/>
          <w:color w:val="000000"/>
          <w:sz w:val="24"/>
          <w:szCs w:val="24"/>
          <w:lang w:eastAsia="ru-RU"/>
        </w:rPr>
        <w:t>деятельностный</w:t>
      </w:r>
      <w:proofErr w:type="spellEnd"/>
      <w:r w:rsidRPr="00B63EDD">
        <w:rPr>
          <w:rFonts w:ascii="Times New Roman" w:eastAsia="Times New Roman" w:hAnsi="Times New Roman" w:cs="Times New Roman"/>
          <w:color w:val="000000"/>
          <w:sz w:val="24"/>
          <w:szCs w:val="24"/>
          <w:lang w:eastAsia="ru-RU"/>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B63EDD">
        <w:rPr>
          <w:rFonts w:ascii="Times New Roman" w:eastAsia="Times New Roman" w:hAnsi="Times New Roman" w:cs="Times New Roman"/>
          <w:color w:val="000000"/>
          <w:sz w:val="24"/>
          <w:szCs w:val="24"/>
          <w:lang w:eastAsia="ru-RU"/>
        </w:rPr>
        <w:t>рядоположенный</w:t>
      </w:r>
      <w:proofErr w:type="spellEnd"/>
      <w:r w:rsidRPr="00B63EDD">
        <w:rPr>
          <w:rFonts w:ascii="Times New Roman" w:eastAsia="Times New Roman" w:hAnsi="Times New Roman" w:cs="Times New Roman"/>
          <w:color w:val="000000"/>
          <w:sz w:val="24"/>
          <w:szCs w:val="24"/>
          <w:lang w:eastAsia="ru-RU"/>
        </w:rPr>
        <w:t xml:space="preserve"> вид социально-педагогической деятельности. Это </w:t>
      </w:r>
      <w:proofErr w:type="spellStart"/>
      <w:r w:rsidRPr="00B63EDD">
        <w:rPr>
          <w:rFonts w:ascii="Times New Roman" w:eastAsia="Times New Roman" w:hAnsi="Times New Roman" w:cs="Times New Roman"/>
          <w:color w:val="000000"/>
          <w:sz w:val="24"/>
          <w:szCs w:val="24"/>
          <w:lang w:eastAsia="ru-RU"/>
        </w:rPr>
        <w:t>метадеятельность</w:t>
      </w:r>
      <w:proofErr w:type="spellEnd"/>
      <w:r w:rsidRPr="00B63EDD">
        <w:rPr>
          <w:rFonts w:ascii="Times New Roman" w:eastAsia="Times New Roman" w:hAnsi="Times New Roman" w:cs="Times New Roman"/>
          <w:color w:val="000000"/>
          <w:sz w:val="24"/>
          <w:szCs w:val="24"/>
          <w:lang w:eastAsia="ru-RU"/>
        </w:rPr>
        <w:t>,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w:t>
      </w:r>
      <w:proofErr w:type="spellStart"/>
      <w:r w:rsidRPr="00B63EDD">
        <w:rPr>
          <w:rFonts w:ascii="Times New Roman" w:eastAsia="Times New Roman" w:hAnsi="Times New Roman" w:cs="Times New Roman"/>
          <w:color w:val="000000"/>
          <w:sz w:val="24"/>
          <w:szCs w:val="24"/>
          <w:lang w:eastAsia="ru-RU"/>
        </w:rPr>
        <w:t>деятельностного</w:t>
      </w:r>
      <w:proofErr w:type="spellEnd"/>
      <w:r w:rsidRPr="00B63EDD">
        <w:rPr>
          <w:rFonts w:ascii="Times New Roman" w:eastAsia="Times New Roman" w:hAnsi="Times New Roman" w:cs="Times New Roman"/>
          <w:color w:val="000000"/>
          <w:sz w:val="24"/>
          <w:szCs w:val="24"/>
          <w:lang w:eastAsia="ru-RU"/>
        </w:rPr>
        <w:t xml:space="preserve"> подходов к организации пространства духовно-нравственного развития младшего школьника.</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Развивающий подход.</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Он дает принципиальное понимание системно-</w:t>
      </w:r>
      <w:proofErr w:type="spellStart"/>
      <w:r w:rsidRPr="00B63EDD">
        <w:rPr>
          <w:rFonts w:ascii="Times New Roman" w:eastAsia="Times New Roman" w:hAnsi="Times New Roman" w:cs="Times New Roman"/>
          <w:color w:val="000000"/>
          <w:sz w:val="24"/>
          <w:szCs w:val="24"/>
          <w:lang w:eastAsia="ru-RU"/>
        </w:rPr>
        <w:t>деятельностной</w:t>
      </w:r>
      <w:proofErr w:type="spellEnd"/>
      <w:r w:rsidRPr="00B63EDD">
        <w:rPr>
          <w:rFonts w:ascii="Times New Roman" w:eastAsia="Times New Roman" w:hAnsi="Times New Roman" w:cs="Times New Roman"/>
          <w:color w:val="000000"/>
          <w:sz w:val="24"/>
          <w:szCs w:val="24"/>
          <w:lang w:eastAsia="ru-RU"/>
        </w:rPr>
        <w:t xml:space="preserve"> многоукладной технологии духовно-нравственного развития обучающегося.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4. Принципы и особенности организации содержания воспитания и социализации обучающихся на ступени основного общего образования.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Программа воспитания и социализации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Принцип ориентации на идеал.</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Принцип следования нравственному примеру.</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B63EDD">
        <w:rPr>
          <w:rFonts w:ascii="Times New Roman" w:eastAsia="Times New Roman" w:hAnsi="Times New Roman" w:cs="Times New Roman"/>
          <w:color w:val="000000"/>
          <w:sz w:val="24"/>
          <w:szCs w:val="24"/>
          <w:lang w:eastAsia="ru-RU"/>
        </w:rPr>
        <w:t>внеучебной</w:t>
      </w:r>
      <w:proofErr w:type="spellEnd"/>
      <w:r w:rsidRPr="00B63EDD">
        <w:rPr>
          <w:rFonts w:ascii="Times New Roman" w:eastAsia="Times New Roman" w:hAnsi="Times New Roman" w:cs="Times New Roman"/>
          <w:color w:val="000000"/>
          <w:sz w:val="24"/>
          <w:szCs w:val="24"/>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w:t>
      </w:r>
      <w:r w:rsidRPr="00B63EDD">
        <w:rPr>
          <w:rFonts w:ascii="Times New Roman" w:eastAsia="Times New Roman" w:hAnsi="Times New Roman" w:cs="Times New Roman"/>
          <w:color w:val="000000"/>
          <w:sz w:val="24"/>
          <w:szCs w:val="24"/>
          <w:lang w:eastAsia="ru-RU"/>
        </w:rPr>
        <w:lastRenderedPageBreak/>
        <w:t>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Принцип диалогического общения.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Принцип идентификации (персонификации)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Идентификация – устойчивое отождествление себя со значимым другим, стремление быть похожим на него.</w:t>
      </w:r>
      <w:r w:rsidRPr="00B63EDD">
        <w:rPr>
          <w:rFonts w:ascii="Times New Roman" w:eastAsia="Times New Roman" w:hAnsi="Times New Roman" w:cs="Times New Roman"/>
          <w:color w:val="330066"/>
          <w:sz w:val="24"/>
          <w:szCs w:val="24"/>
          <w:lang w:eastAsia="ru-RU"/>
        </w:rPr>
        <w:t> </w:t>
      </w:r>
      <w:r w:rsidRPr="00B63EDD">
        <w:rPr>
          <w:rFonts w:ascii="Times New Roman" w:eastAsia="Times New Roman" w:hAnsi="Times New Roman" w:cs="Times New Roman"/>
          <w:color w:val="000000"/>
          <w:sz w:val="24"/>
          <w:szCs w:val="24"/>
          <w:lang w:eastAsia="ru-RU"/>
        </w:rPr>
        <w:t xml:space="preserve">В младшем школьном возрасте преобладает образно-эмоциональное восприятие действительности, развиты механизмы подражания, </w:t>
      </w:r>
      <w:proofErr w:type="spellStart"/>
      <w:r w:rsidRPr="00B63EDD">
        <w:rPr>
          <w:rFonts w:ascii="Times New Roman" w:eastAsia="Times New Roman" w:hAnsi="Times New Roman" w:cs="Times New Roman"/>
          <w:color w:val="000000"/>
          <w:sz w:val="24"/>
          <w:szCs w:val="24"/>
          <w:lang w:eastAsia="ru-RU"/>
        </w:rPr>
        <w:t>эмпатии</w:t>
      </w:r>
      <w:proofErr w:type="spellEnd"/>
      <w:r w:rsidRPr="00B63EDD">
        <w:rPr>
          <w:rFonts w:ascii="Times New Roman" w:eastAsia="Times New Roman" w:hAnsi="Times New Roman" w:cs="Times New Roman"/>
          <w:color w:val="000000"/>
          <w:sz w:val="24"/>
          <w:szCs w:val="24"/>
          <w:lang w:eastAsia="ru-RU"/>
        </w:rPr>
        <w:t>, способность к идентификации.</w:t>
      </w:r>
      <w:r w:rsidRPr="00B63EDD">
        <w:rPr>
          <w:rFonts w:ascii="Times New Roman" w:eastAsia="Times New Roman" w:hAnsi="Times New Roman" w:cs="Times New Roman"/>
          <w:color w:val="330066"/>
          <w:sz w:val="24"/>
          <w:szCs w:val="24"/>
          <w:lang w:eastAsia="ru-RU"/>
        </w:rPr>
        <w:t> </w:t>
      </w:r>
      <w:r w:rsidRPr="00B63EDD">
        <w:rPr>
          <w:rFonts w:ascii="Times New Roman" w:eastAsia="Times New Roman" w:hAnsi="Times New Roman" w:cs="Times New Roman"/>
          <w:color w:val="000000"/>
          <w:sz w:val="24"/>
          <w:szCs w:val="24"/>
          <w:lang w:eastAsia="ru-RU"/>
        </w:rPr>
        <w:t>В этом возрасте выражена ориентация на персонифицированные идеалы - яркие, эмоционально-привлекательные образы людей.</w:t>
      </w:r>
      <w:r w:rsidRPr="00B63EDD">
        <w:rPr>
          <w:rFonts w:ascii="Times New Roman" w:eastAsia="Times New Roman" w:hAnsi="Times New Roman" w:cs="Times New Roman"/>
          <w:color w:val="330066"/>
          <w:sz w:val="24"/>
          <w:szCs w:val="24"/>
          <w:lang w:eastAsia="ru-RU"/>
        </w:rPr>
        <w:t> </w:t>
      </w:r>
      <w:r w:rsidRPr="00B63EDD">
        <w:rPr>
          <w:rFonts w:ascii="Times New Roman" w:eastAsia="Times New Roman" w:hAnsi="Times New Roman" w:cs="Times New Roman"/>
          <w:color w:val="000000"/>
          <w:sz w:val="24"/>
          <w:szCs w:val="24"/>
          <w:lang w:eastAsia="ru-RU"/>
        </w:rPr>
        <w:t>Персонифицированные идеалы являются действенными средствами нравственного воспитания ребенка.</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 xml:space="preserve">Принцип </w:t>
      </w:r>
      <w:proofErr w:type="spellStart"/>
      <w:r w:rsidRPr="00B63EDD">
        <w:rPr>
          <w:rFonts w:ascii="Times New Roman" w:eastAsia="Times New Roman" w:hAnsi="Times New Roman" w:cs="Times New Roman"/>
          <w:b/>
          <w:bCs/>
          <w:color w:val="000000"/>
          <w:sz w:val="24"/>
          <w:szCs w:val="24"/>
          <w:lang w:eastAsia="ru-RU"/>
        </w:rPr>
        <w:t>полисубъектности</w:t>
      </w:r>
      <w:proofErr w:type="spellEnd"/>
      <w:r w:rsidRPr="00B63EDD">
        <w:rPr>
          <w:rFonts w:ascii="Times New Roman" w:eastAsia="Times New Roman" w:hAnsi="Times New Roman" w:cs="Times New Roman"/>
          <w:b/>
          <w:bCs/>
          <w:color w:val="000000"/>
          <w:sz w:val="24"/>
          <w:szCs w:val="24"/>
          <w:lang w:eastAsia="ru-RU"/>
        </w:rPr>
        <w:t xml:space="preserve"> воспитания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B63EDD">
        <w:rPr>
          <w:rFonts w:ascii="Times New Roman" w:eastAsia="Times New Roman" w:hAnsi="Times New Roman" w:cs="Times New Roman"/>
          <w:color w:val="330066"/>
          <w:sz w:val="24"/>
          <w:szCs w:val="24"/>
          <w:lang w:eastAsia="ru-RU"/>
        </w:rPr>
        <w:t> </w:t>
      </w:r>
      <w:r w:rsidRPr="00B63EDD">
        <w:rPr>
          <w:rFonts w:ascii="Times New Roman" w:eastAsia="Times New Roman" w:hAnsi="Times New Roman" w:cs="Times New Roman"/>
          <w:color w:val="000000"/>
          <w:sz w:val="24"/>
          <w:szCs w:val="24"/>
          <w:lang w:eastAsia="ru-RU"/>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B63EDD">
        <w:rPr>
          <w:rFonts w:ascii="Times New Roman" w:eastAsia="Times New Roman" w:hAnsi="Times New Roman" w:cs="Times New Roman"/>
          <w:color w:val="330066"/>
          <w:sz w:val="24"/>
          <w:szCs w:val="24"/>
          <w:lang w:eastAsia="ru-RU"/>
        </w:rPr>
        <w:t> </w:t>
      </w:r>
      <w:r w:rsidRPr="00B63EDD">
        <w:rPr>
          <w:rFonts w:ascii="Times New Roman" w:eastAsia="Times New Roman" w:hAnsi="Times New Roman" w:cs="Times New Roman"/>
          <w:color w:val="000000"/>
          <w:sz w:val="24"/>
          <w:szCs w:val="24"/>
          <w:lang w:eastAsia="ru-RU"/>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Принцип системно-</w:t>
      </w:r>
      <w:proofErr w:type="spellStart"/>
      <w:r w:rsidRPr="00B63EDD">
        <w:rPr>
          <w:rFonts w:ascii="Times New Roman" w:eastAsia="Times New Roman" w:hAnsi="Times New Roman" w:cs="Times New Roman"/>
          <w:b/>
          <w:bCs/>
          <w:color w:val="000000"/>
          <w:sz w:val="24"/>
          <w:szCs w:val="24"/>
          <w:lang w:eastAsia="ru-RU"/>
        </w:rPr>
        <w:t>деятельностной</w:t>
      </w:r>
      <w:proofErr w:type="spellEnd"/>
      <w:r w:rsidRPr="00B63EDD">
        <w:rPr>
          <w:rFonts w:ascii="Times New Roman" w:eastAsia="Times New Roman" w:hAnsi="Times New Roman" w:cs="Times New Roman"/>
          <w:b/>
          <w:bCs/>
          <w:color w:val="000000"/>
          <w:sz w:val="24"/>
          <w:szCs w:val="24"/>
          <w:lang w:eastAsia="ru-RU"/>
        </w:rPr>
        <w:t xml:space="preserve"> организации воспитания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Один из основателей системно-</w:t>
      </w:r>
      <w:proofErr w:type="spellStart"/>
      <w:r w:rsidRPr="00B63EDD">
        <w:rPr>
          <w:rFonts w:ascii="Times New Roman" w:eastAsia="Times New Roman" w:hAnsi="Times New Roman" w:cs="Times New Roman"/>
          <w:color w:val="000000"/>
          <w:sz w:val="24"/>
          <w:szCs w:val="24"/>
          <w:lang w:eastAsia="ru-RU"/>
        </w:rPr>
        <w:t>деятельностного</w:t>
      </w:r>
      <w:proofErr w:type="spellEnd"/>
      <w:r w:rsidRPr="00B63EDD">
        <w:rPr>
          <w:rFonts w:ascii="Times New Roman" w:eastAsia="Times New Roman" w:hAnsi="Times New Roman" w:cs="Times New Roman"/>
          <w:color w:val="000000"/>
          <w:sz w:val="24"/>
          <w:szCs w:val="24"/>
          <w:lang w:eastAsia="ru-RU"/>
        </w:rPr>
        <w:t xml:space="preserve"> подхода – А.Н. Леонтьев, определял воспитание как преобразование знания о ценностях в реально действующие мотивы поведения.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w:t>
      </w:r>
      <w:proofErr w:type="spellStart"/>
      <w:r w:rsidRPr="00B63EDD">
        <w:rPr>
          <w:rFonts w:ascii="Times New Roman" w:eastAsia="Times New Roman" w:hAnsi="Times New Roman" w:cs="Times New Roman"/>
          <w:color w:val="000000"/>
          <w:sz w:val="24"/>
          <w:szCs w:val="24"/>
          <w:lang w:eastAsia="ru-RU"/>
        </w:rPr>
        <w:t>деятельностный</w:t>
      </w:r>
      <w:proofErr w:type="spellEnd"/>
      <w:r w:rsidRPr="00B63EDD">
        <w:rPr>
          <w:rFonts w:ascii="Times New Roman" w:eastAsia="Times New Roman" w:hAnsi="Times New Roman" w:cs="Times New Roman"/>
          <w:color w:val="000000"/>
          <w:sz w:val="24"/>
          <w:szCs w:val="24"/>
          <w:lang w:eastAsia="ru-RU"/>
        </w:rPr>
        <w:t xml:space="preserve"> подход имеет свои особенности: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как деятельность должно охватывать все виды образовательной деятельности: учебной, внеурочной, внешкольной.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системно-</w:t>
      </w:r>
      <w:proofErr w:type="spellStart"/>
      <w:r w:rsidRPr="00B63EDD">
        <w:rPr>
          <w:rFonts w:ascii="Times New Roman" w:eastAsia="Times New Roman" w:hAnsi="Times New Roman" w:cs="Times New Roman"/>
          <w:color w:val="000000"/>
          <w:sz w:val="24"/>
          <w:szCs w:val="24"/>
          <w:lang w:eastAsia="ru-RU"/>
        </w:rPr>
        <w:t>деятельностный</w:t>
      </w:r>
      <w:proofErr w:type="spellEnd"/>
      <w:r w:rsidRPr="00B63EDD">
        <w:rPr>
          <w:rFonts w:ascii="Times New Roman" w:eastAsia="Times New Roman" w:hAnsi="Times New Roman" w:cs="Times New Roman"/>
          <w:color w:val="000000"/>
          <w:sz w:val="24"/>
          <w:szCs w:val="24"/>
          <w:lang w:eastAsia="ru-RU"/>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система морально-нравственных установок и ценностей;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содержание в программе ряда технологий воспитания и социализации по числу и характеру своих базовых ценностей.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5. Содержание программы воспитания и социализации обучающихся на ступени основного общего образования.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Содержание </w:t>
      </w:r>
      <w:r w:rsidRPr="00B63EDD">
        <w:rPr>
          <w:rFonts w:ascii="Times New Roman" w:eastAsia="Times New Roman" w:hAnsi="Times New Roman" w:cs="Times New Roman"/>
          <w:color w:val="000000"/>
          <w:sz w:val="24"/>
          <w:szCs w:val="24"/>
          <w:lang w:eastAsia="ru-RU"/>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Каждое направление представлено в виде </w:t>
      </w:r>
      <w:r w:rsidRPr="00B63EDD">
        <w:rPr>
          <w:rFonts w:ascii="Times New Roman" w:eastAsia="Times New Roman" w:hAnsi="Times New Roman" w:cs="Times New Roman"/>
          <w:b/>
          <w:bCs/>
          <w:i/>
          <w:iCs/>
          <w:color w:val="000000"/>
          <w:sz w:val="24"/>
          <w:szCs w:val="24"/>
          <w:lang w:eastAsia="ru-RU"/>
        </w:rPr>
        <w:t>модуля, </w:t>
      </w:r>
      <w:r w:rsidRPr="00B63EDD">
        <w:rPr>
          <w:rFonts w:ascii="Times New Roman" w:eastAsia="Times New Roman" w:hAnsi="Times New Roman" w:cs="Times New Roman"/>
          <w:color w:val="000000"/>
          <w:sz w:val="24"/>
          <w:szCs w:val="24"/>
          <w:lang w:eastAsia="ru-RU"/>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Модуль «Я - гражданин»</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Направление 1.</w:t>
      </w:r>
      <w:r w:rsidRPr="00B63EDD">
        <w:rPr>
          <w:rFonts w:ascii="Times New Roman" w:eastAsia="Times New Roman" w:hAnsi="Times New Roman" w:cs="Times New Roman"/>
          <w:b/>
          <w:bCs/>
          <w:color w:val="000000"/>
          <w:sz w:val="24"/>
          <w:szCs w:val="24"/>
          <w:lang w:eastAsia="ru-RU"/>
        </w:rPr>
        <w:t> </w:t>
      </w:r>
      <w:r w:rsidRPr="00B63EDD">
        <w:rPr>
          <w:rFonts w:ascii="Times New Roman" w:eastAsia="Times New Roman" w:hAnsi="Times New Roman" w:cs="Times New Roman"/>
          <w:b/>
          <w:bCs/>
          <w:i/>
          <w:iCs/>
          <w:color w:val="000000"/>
          <w:sz w:val="24"/>
          <w:szCs w:val="24"/>
          <w:lang w:eastAsia="ru-RU"/>
        </w:rPr>
        <w:t>Воспитание гражданственности, патриотизма, уважения к правам, свободам и обязанностям человека.</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Задачи модуля: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Получение знаний</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 политическом устройстве Российского государства, его институтах, их роли в жизни общества, о его важнейших законах;</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 символах государства – Флаге, Гербе России, о государственных символах Кубани;</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об институтах гражданского общества, о возможностях участия граждан в общественном управлении;</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 правах и обязанностях гражданина России;</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xml:space="preserve">​ о правах и обязанностях, регламентированных Уставом школы, Правилами внутреннего учебно-воспитательного распорядка для </w:t>
      </w:r>
      <w:r w:rsidR="00EF5C83">
        <w:rPr>
          <w:rFonts w:ascii="Times New Roman" w:eastAsia="Times New Roman" w:hAnsi="Times New Roman" w:cs="Times New Roman"/>
          <w:color w:val="000000"/>
          <w:sz w:val="24"/>
          <w:szCs w:val="24"/>
          <w:lang w:eastAsia="ru-RU"/>
        </w:rPr>
        <w:t>об</w:t>
      </w:r>
      <w:r w:rsidRPr="00B63EDD">
        <w:rPr>
          <w:rFonts w:ascii="Times New Roman" w:eastAsia="Times New Roman" w:hAnsi="Times New Roman" w:cs="Times New Roman"/>
          <w:color w:val="000000"/>
          <w:sz w:val="24"/>
          <w:szCs w:val="24"/>
          <w:lang w:eastAsia="ru-RU"/>
        </w:rPr>
        <w:t>уча</w:t>
      </w:r>
      <w:r w:rsidR="00EF5C83">
        <w:rPr>
          <w:rFonts w:ascii="Times New Roman" w:eastAsia="Times New Roman" w:hAnsi="Times New Roman" w:cs="Times New Roman"/>
          <w:color w:val="000000"/>
          <w:sz w:val="24"/>
          <w:szCs w:val="24"/>
          <w:lang w:eastAsia="ru-RU"/>
        </w:rPr>
        <w:t>ю</w:t>
      </w:r>
      <w:r w:rsidRPr="00B63EDD">
        <w:rPr>
          <w:rFonts w:ascii="Times New Roman" w:eastAsia="Times New Roman" w:hAnsi="Times New Roman" w:cs="Times New Roman"/>
          <w:color w:val="000000"/>
          <w:sz w:val="24"/>
          <w:szCs w:val="24"/>
          <w:lang w:eastAsia="ru-RU"/>
        </w:rPr>
        <w:t>щихся;</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интерес к общественным явлениям, понимание активной роли человека в обществе;</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A7"/>
      </w:r>
      <w:r w:rsidRPr="00B63EDD">
        <w:rPr>
          <w:rFonts w:ascii="Times New Roman" w:eastAsia="Times New Roman" w:hAnsi="Times New Roman" w:cs="Times New Roman"/>
          <w:color w:val="000000"/>
          <w:sz w:val="24"/>
          <w:szCs w:val="24"/>
          <w:lang w:eastAsia="ru-RU"/>
        </w:rPr>
        <w:t>​ ценностного отношения к своему национальному языку и культуре, как государственному, языку межнационального общения;</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 народах России, об их общей исторической судьбе, о единстве народов нашей страны;</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 национальных героях и важнейших событиях истории России, и ее народах;</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интерес к государственным праздникам и важнейшим событиям в жиз</w:t>
      </w:r>
      <w:r w:rsidR="00EF5C83">
        <w:rPr>
          <w:rFonts w:ascii="Times New Roman" w:eastAsia="Times New Roman" w:hAnsi="Times New Roman" w:cs="Times New Roman"/>
          <w:color w:val="000000"/>
          <w:sz w:val="24"/>
          <w:szCs w:val="24"/>
          <w:lang w:eastAsia="ru-RU"/>
        </w:rPr>
        <w:t>ни России, и Орловской области</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стремление активно участвовать в делах класса, школы, семьи, своего города, малой Родины, своей страны;</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любовь к образовательному учреждению, своему городу, области, народу России;</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уважение к защитникам Отечества;</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умение отвечать за свои поступки;</w:t>
      </w:r>
    </w:p>
    <w:p w:rsidR="003D4353" w:rsidRPr="00B63EDD" w:rsidRDefault="003D4353" w:rsidP="003D4353">
      <w:pPr>
        <w:shd w:val="clear" w:color="auto" w:fill="FFFFFF"/>
        <w:spacing w:before="100" w:beforeAutospacing="1" w:after="100" w:afterAutospacing="1" w:line="240" w:lineRule="auto"/>
        <w:ind w:left="713" w:hanging="35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негативное отношение к нарушениям порядка в классе, дома, на улице, к невыполнению человеком своих обязанностей.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Ценности: </w:t>
      </w:r>
      <w:r w:rsidRPr="00B63EDD">
        <w:rPr>
          <w:rFonts w:ascii="Times New Roman" w:eastAsia="Times New Roman" w:hAnsi="Times New Roman" w:cs="Times New Roman"/>
          <w:color w:val="000000"/>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Основные направления работы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39"/>
        <w:gridCol w:w="4961"/>
      </w:tblGrid>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68"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Воспитательные задачи</w:t>
            </w:r>
          </w:p>
        </w:tc>
        <w:tc>
          <w:tcPr>
            <w:tcW w:w="496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68"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Ключевые дела</w:t>
            </w:r>
          </w:p>
        </w:tc>
      </w:tr>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6"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чувства патриотизма, сопричастности к героической истории Российского государства;</w:t>
            </w:r>
          </w:p>
          <w:p w:rsidR="003D4353" w:rsidRPr="00B63EDD" w:rsidRDefault="003D4353" w:rsidP="003D4353">
            <w:pPr>
              <w:spacing w:before="100" w:beforeAutospacing="1" w:after="100" w:afterAutospacing="1" w:line="240" w:lineRule="auto"/>
              <w:ind w:left="366"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у подрастающего поколения верности Родине, готовности служению Отечеству и его вооруженной защите;</w:t>
            </w:r>
          </w:p>
          <w:p w:rsidR="003D4353" w:rsidRPr="00B63EDD" w:rsidRDefault="003D4353" w:rsidP="003D4353">
            <w:pPr>
              <w:spacing w:before="100" w:beforeAutospacing="1" w:after="100" w:afterAutospacing="1" w:line="240" w:lineRule="auto"/>
              <w:ind w:left="366"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гражданского отношения к Отечеству;</w:t>
            </w:r>
          </w:p>
          <w:p w:rsidR="003D4353" w:rsidRPr="00B63EDD" w:rsidRDefault="003D4353" w:rsidP="003D4353">
            <w:pPr>
              <w:spacing w:before="100" w:beforeAutospacing="1" w:after="100" w:afterAutospacing="1" w:line="240" w:lineRule="auto"/>
              <w:ind w:left="366"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верности духовным традициям России;</w:t>
            </w:r>
          </w:p>
          <w:p w:rsidR="003D4353" w:rsidRPr="00B63EDD" w:rsidRDefault="003D4353" w:rsidP="003D4353">
            <w:pPr>
              <w:spacing w:before="100" w:beforeAutospacing="1" w:after="100" w:afterAutospacing="1" w:line="240" w:lineRule="auto"/>
              <w:ind w:left="366"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народного единства;</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классные часы, посвященные Международному Дню толерантности;</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месячник правовой культуры «Я – человек, я – гражданин!»;</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историко-патриотическая молодежная акция «Я – гражданин», посвященная Дню Конституции;</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месячник гражданско-патриотического воспитания;</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уроки мужества «Служить России суждено тебе и мне», посвящённые Дню вывода Советских войск из Афганистана;</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День космонавтики;</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Военно-спортивная игра «Зарница»;</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акция «Ветеран» (поздравление ветеранов Великой Отечественной войны и труда);</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уроки мужества «Ты же выжил, солдат!»;</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«Неделя Памяти» (мероприятия, посвящённые Дню Победы);</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России;</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интеллектуальные игры;</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участие в районных, областных и всероссийских конкурсах правовой, патриотической и краеведческой направленности.</w:t>
            </w:r>
          </w:p>
        </w:tc>
      </w:tr>
    </w:tbl>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Совместная педагогическая деятельность семьи и школы: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посещение семей, в которых есть (или были) ветераны войны;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привлечение родителей к подготовке и проведению праздников, мероприятий;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изучение семейных традиций;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и проведение совместных встреч, конкурсов и викторин;</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совместных экскурсий в музеи;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совместные проекты.</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Пути реализации модуля «Я – гражданин»</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Планируемые результаты:</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A7"/>
      </w:r>
      <w:r w:rsidRPr="00B63EDD">
        <w:rPr>
          <w:rFonts w:ascii="Times New Roman" w:eastAsia="Times New Roman" w:hAnsi="Times New Roman" w:cs="Times New Roman"/>
          <w:color w:val="000000"/>
          <w:sz w:val="24"/>
          <w:szCs w:val="24"/>
          <w:lang w:eastAsia="ru-RU"/>
        </w:rPr>
        <w:t>​ 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опыт постижения ценностей гражданского общества, национальной истории и культуры;</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опыт ролевого взаимодействия и реализации гражданской, патриотической позиции;</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опыт социальной и межкультурной коммуникации;</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знания о правах и обязанностях человека, гражданина, семьянина, товарища.</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Модуль «Я – человек»</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Направление 2: Воспитание нравственных чувств и этического сознания.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Задачи модуля: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Получение знаний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 базовых национальных российских ценностях;</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различия хороших и плохих поступков;</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 правилах поведения в школе, дома, на улице, в общественных местах, на природе;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 религиозной картине мира, роли традиционных религий в развитии Российского государства, в истории и культуре нашей страны;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уважительного отношения к родителям, старшим, доброжелательное отношение к сверстникам и младшим;</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установления дружеских взаимоотношений в коллективе, основанных на взаимопомощи и взаимной поддержке;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бережного, гуманного отношение ко всему живому;</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правил этики, культуры речи;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стремление избегать плохих поступков, не капризничать, не быть упрямым; умение признаться в плохом поступке и проанализировать его;</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Ценности: </w:t>
      </w:r>
      <w:r w:rsidRPr="00B63EDD">
        <w:rPr>
          <w:rFonts w:ascii="Times New Roman" w:eastAsia="Times New Roman" w:hAnsi="Times New Roman" w:cs="Times New Roman"/>
          <w:color w:val="000000"/>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Основные направления работы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39"/>
        <w:gridCol w:w="4961"/>
      </w:tblGrid>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7"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Воспитательные задачи</w:t>
            </w:r>
          </w:p>
        </w:tc>
        <w:tc>
          <w:tcPr>
            <w:tcW w:w="496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34"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Ключевые дела</w:t>
            </w:r>
          </w:p>
        </w:tc>
      </w:tr>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7"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духовно-нравственных ориентиров;</w:t>
            </w:r>
          </w:p>
          <w:p w:rsidR="003D4353" w:rsidRPr="00B63EDD" w:rsidRDefault="003D4353" w:rsidP="003D4353">
            <w:pPr>
              <w:spacing w:before="100" w:beforeAutospacing="1" w:after="100" w:afterAutospacing="1" w:line="240" w:lineRule="auto"/>
              <w:ind w:left="367"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гражданского отношения к себе;</w:t>
            </w:r>
          </w:p>
          <w:p w:rsidR="003D4353" w:rsidRPr="00B63EDD" w:rsidRDefault="003D4353" w:rsidP="003D4353">
            <w:pPr>
              <w:spacing w:before="100" w:beforeAutospacing="1" w:after="100" w:afterAutospacing="1" w:line="240" w:lineRule="auto"/>
              <w:ind w:left="367"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сознательной дисциплины и культуры поведения, ответственности и исполнительности;</w:t>
            </w:r>
          </w:p>
          <w:p w:rsidR="003D4353" w:rsidRPr="00B63EDD" w:rsidRDefault="003D4353" w:rsidP="003D4353">
            <w:pPr>
              <w:spacing w:before="100" w:beforeAutospacing="1" w:after="100" w:afterAutospacing="1" w:line="240" w:lineRule="auto"/>
              <w:ind w:left="367"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потребности самообразования, самовоспитания своих морально-волевых качеств;</w:t>
            </w:r>
          </w:p>
          <w:p w:rsidR="003D4353" w:rsidRPr="00B63EDD" w:rsidRDefault="003D4353" w:rsidP="003D4353">
            <w:pPr>
              <w:spacing w:before="100" w:beforeAutospacing="1" w:after="100" w:afterAutospacing="1" w:line="240" w:lineRule="auto"/>
              <w:ind w:left="367"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развитие самосовершенствования личности.</w:t>
            </w:r>
          </w:p>
        </w:tc>
        <w:tc>
          <w:tcPr>
            <w:tcW w:w="496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Знаний;</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пожилого человека;</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Учителя;</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матери;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посвящения в первоклассники;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благотворительная акция «Дети – детям»;</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КТД «Новогодний праздник»;</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мероприятия ко Дню защитника Отечества;</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праздничные мероприятия, посвященные 8 марта;</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родной школы;</w:t>
            </w:r>
          </w:p>
          <w:p w:rsidR="003D4353" w:rsidRPr="00B63EDD" w:rsidRDefault="003D4353" w:rsidP="003D4353">
            <w:pPr>
              <w:spacing w:before="100" w:beforeAutospacing="1" w:after="100" w:afterAutospacing="1" w:line="240" w:lineRule="auto"/>
              <w:ind w:left="305" w:right="-89" w:hanging="33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совместные мероприятия с библиотеками (праздники, творческая деятельность, беседы);</w:t>
            </w:r>
          </w:p>
          <w:p w:rsidR="003D4353" w:rsidRPr="00B63EDD" w:rsidRDefault="003D4353" w:rsidP="003D4353">
            <w:pPr>
              <w:spacing w:before="100" w:beforeAutospacing="1" w:after="100" w:afterAutospacing="1" w:line="240" w:lineRule="auto"/>
              <w:ind w:left="305" w:right="-89" w:hanging="33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беседы с обучающимися «Правила поведения в общественных местах», «Как не стать жертвой преступления, мошенничества» и т.д.;</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вовлечение учащихся в детские объединения, секции, клубы по интересам.</w:t>
            </w:r>
          </w:p>
        </w:tc>
      </w:tr>
    </w:tbl>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Совместная педагогическая деятельность семьи и школы: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оформление информационных стендов;</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тематические общешкольные родительские собрания;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w:t>
      </w:r>
      <w:r w:rsidR="00EF5C83">
        <w:rPr>
          <w:rFonts w:ascii="Times New Roman" w:eastAsia="Times New Roman" w:hAnsi="Times New Roman" w:cs="Times New Roman"/>
          <w:color w:val="000000"/>
          <w:sz w:val="24"/>
          <w:szCs w:val="24"/>
          <w:lang w:eastAsia="ru-RU"/>
        </w:rPr>
        <w:t xml:space="preserve"> родителей в работе  Совета учреждения, родительском комитете школы</w:t>
      </w:r>
      <w:r w:rsidRPr="00B63EDD">
        <w:rPr>
          <w:rFonts w:ascii="Times New Roman" w:eastAsia="Times New Roman" w:hAnsi="Times New Roman" w:cs="Times New Roman"/>
          <w:color w:val="000000"/>
          <w:sz w:val="24"/>
          <w:szCs w:val="24"/>
          <w:lang w:eastAsia="ru-RU"/>
        </w:rPr>
        <w:t>;</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субботников по благоустройству территории;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A7"/>
      </w:r>
      <w:r w:rsidRPr="00B63EDD">
        <w:rPr>
          <w:rFonts w:ascii="Times New Roman" w:eastAsia="Times New Roman" w:hAnsi="Times New Roman" w:cs="Times New Roman"/>
          <w:color w:val="000000"/>
          <w:sz w:val="24"/>
          <w:szCs w:val="24"/>
          <w:lang w:eastAsia="ru-RU"/>
        </w:rPr>
        <w:t>​ организация и проведение совместных праздников, экскурсионных походов, посещение театров, музеев: - семейный праздник «Рыженькая осень»; - День Учителя; - День Матери; - семейный праздник – «Масленица»; - праздник «Моя семья»;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конкурсах, акциях, проводимых в школе:</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на лучшую новогоднюю игрушку; - благотворительная акция «Дети – детям»;</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акция милосердия «От сердца – к сердцу»; - самый уютный класс;</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индивидуальные консультации (психологическая, логопедическая, педагогическая и медицинская помощь);</w:t>
      </w:r>
    </w:p>
    <w:p w:rsidR="003D4353" w:rsidRPr="00B63EDD" w:rsidRDefault="003D4353" w:rsidP="00EF5C8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изучение мотивов и потребностей родителей.</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Пути реализации модуля «Я – человек»</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Планируемые результаты: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уважительное отношение к традиционным религиям;</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неравнодушие к жизненным проблемам других людей, сочувствие к человеку, находящемуся в трудной ситуации;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уважительное отношение к родителям (законным представителям), к старшим, заботливое отношение к младшим;</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знание традиций своей семьи и школы, бережное отношение к ним.</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Модуль «Я и труд»</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Направление 3. Воспитание трудолюбия, творческого отношения к учению, труду, жизни.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Задачи модуля: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Получение знаний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A7"/>
      </w:r>
      <w:r w:rsidRPr="00B63EDD">
        <w:rPr>
          <w:rFonts w:ascii="Times New Roman" w:eastAsia="Times New Roman" w:hAnsi="Times New Roman" w:cs="Times New Roman"/>
          <w:color w:val="000000"/>
          <w:sz w:val="24"/>
          <w:szCs w:val="24"/>
          <w:lang w:eastAsia="ru-RU"/>
        </w:rPr>
        <w:t>​ о нравственных основах учебы, ведущей роли образования, труда и значении творчества в жизни человека и общества;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уважение к труду и творчеству старших и сверстников;</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об основных профессиях;</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ценностного отношения к учебе как виду творческой деятельности;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элементарные представления о роли знаний, науки, современного производства в жизни человека и общества;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навыки коллективной работы, в том числе при разработке и реализации учебных и учебно-трудовых проектов;</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умение соблюдать порядок на рабочем месте;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бережное отношение к результатам своего труда, труда других людей, к школьному имуществу, учебникам, личным вещам;</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отрицательное отношение к лени и небрежности в труде и учебе, небережливому отношению к результатам труда людей.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Ценности: </w:t>
      </w:r>
      <w:r w:rsidRPr="00B63EDD">
        <w:rPr>
          <w:rFonts w:ascii="Times New Roman" w:eastAsia="Times New Roman" w:hAnsi="Times New Roman" w:cs="Times New Roman"/>
          <w:color w:val="000000"/>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Основные направления работы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39"/>
        <w:gridCol w:w="4732"/>
      </w:tblGrid>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3"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Воспитательные задачи</w:t>
            </w:r>
          </w:p>
        </w:tc>
        <w:tc>
          <w:tcPr>
            <w:tcW w:w="4732"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34"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Ключевые дела</w:t>
            </w:r>
          </w:p>
        </w:tc>
      </w:tr>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3"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у учащихся осознания принадлежности к школьному коллективу;</w:t>
            </w:r>
          </w:p>
          <w:p w:rsidR="003D4353" w:rsidRPr="00B63EDD" w:rsidRDefault="003D4353" w:rsidP="003D4353">
            <w:pPr>
              <w:spacing w:before="100" w:beforeAutospacing="1" w:after="100" w:afterAutospacing="1" w:line="240" w:lineRule="auto"/>
              <w:ind w:left="363"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стремление к сочетанию личных и общественных интересов, к созданию атмосферы подлинного товарищества и дружбы в коллективе;</w:t>
            </w:r>
          </w:p>
          <w:p w:rsidR="003D4353" w:rsidRPr="00B63EDD" w:rsidRDefault="003D4353" w:rsidP="003D4353">
            <w:pPr>
              <w:spacing w:before="100" w:beforeAutospacing="1" w:after="100" w:afterAutospacing="1" w:line="240" w:lineRule="auto"/>
              <w:ind w:left="363"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сознательного отношения к учебе, труду;</w:t>
            </w:r>
          </w:p>
          <w:p w:rsidR="003D4353" w:rsidRPr="00B63EDD" w:rsidRDefault="003D4353" w:rsidP="003D4353">
            <w:pPr>
              <w:spacing w:before="100" w:beforeAutospacing="1" w:after="100" w:afterAutospacing="1" w:line="240" w:lineRule="auto"/>
              <w:ind w:left="363"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развитие познавательной активности, участия в общешкольных мероприятиях;</w:t>
            </w:r>
          </w:p>
          <w:p w:rsidR="003D4353" w:rsidRPr="00B63EDD" w:rsidRDefault="003D4353" w:rsidP="003D4353">
            <w:pPr>
              <w:spacing w:before="100" w:beforeAutospacing="1" w:after="100" w:afterAutospacing="1" w:line="240" w:lineRule="auto"/>
              <w:ind w:left="363"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готовности школьников к сознательному выбору профессии.</w:t>
            </w:r>
          </w:p>
        </w:tc>
        <w:tc>
          <w:tcPr>
            <w:tcW w:w="4732"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Праздник «Рыженькая осень»;</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профориентации;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посвящения в первоклассники;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родной школы;</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субботники по благоустройству территории школы;</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акция «Мастерская Деда Мороза»;</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оформление класса к Новому году;</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экскурсии на предприятия села;</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День выпускника;</w:t>
            </w:r>
          </w:p>
          <w:p w:rsidR="003D4353" w:rsidRPr="00B63EDD" w:rsidRDefault="003D4353" w:rsidP="003D4353">
            <w:pPr>
              <w:spacing w:before="26" w:after="26"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выставки декоративно-прикладного творчества;</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конкурсные, познавательно развлекательные, сюжетно-ролевые и коллективно-творческие мероприятия;</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вовлечение учащихся в детские объединения, секции, клубы по интересам.</w:t>
            </w:r>
          </w:p>
        </w:tc>
      </w:tr>
    </w:tbl>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Совместная педагогическая деятельность семьи и школы:</w:t>
      </w:r>
    </w:p>
    <w:p w:rsidR="003D4353" w:rsidRPr="00B63EDD" w:rsidRDefault="003D4353" w:rsidP="003D435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празднике «Рыженькая осень»;</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субботниках по благоустройству территории школы;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экскурсий на предприятия с привлечением родителей;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совместные проекты с родителями «Школьный двор», конкурс «Домик для птиц»;</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встреч-бесед с родителями – людьми различных профессий, прославившихся своим трудом, его результатами;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в коллективно-творческих делах по подготовке праздников.</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Пути реализации модуля «Я – и труд»</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Планируемые результаты: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ценностное отношение к труду и творчеству, человеку труда, трудовым достижениям России и человечества, трудолюбие;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ценностное и творческое отношение к учебному труду;</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знания о различных профессиях;</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навыки трудового творческого сотрудничества со сверстниками, взрослыми;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осознание приоритета нравственных основ труда, творчества, создания нового;</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опыт участия в различных видах общественно полезной и личностно значимой деятельности;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потребности и умения выражать себя в различных доступных и наиболее привлекательных для ребенка видах творческой деятельности;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мотивация к самореализации в социальном творчестве, познавательной и практической, общественно полезной деятельности.</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Модуль «Я и здоровье»</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Направление 4. Формирование ценностного отношения к семье, здоровью и здоровому образу жизни.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Цель:</w:t>
      </w:r>
      <w:r w:rsidRPr="00B63EDD">
        <w:rPr>
          <w:rFonts w:ascii="Times New Roman" w:eastAsia="Times New Roman" w:hAnsi="Times New Roman" w:cs="Times New Roman"/>
          <w:b/>
          <w:bCs/>
          <w:i/>
          <w:iCs/>
          <w:color w:val="000000"/>
          <w:sz w:val="24"/>
          <w:szCs w:val="24"/>
          <w:lang w:eastAsia="ru-RU"/>
        </w:rPr>
        <w:t> </w:t>
      </w:r>
      <w:r w:rsidRPr="00B63EDD">
        <w:rPr>
          <w:rFonts w:ascii="Times New Roman" w:eastAsia="Times New Roman" w:hAnsi="Times New Roman" w:cs="Times New Roman"/>
          <w:color w:val="000000"/>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Задачи модуля: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Получение знаний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 здоровом образе жизни и опасностях, угрожающих здоровью людей;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понимание устройства человеческого организма, способы сбережения здоровья;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влияние слова на физическое и психологическое состояние человека («слово может убить, слово может спасти»);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получение опыта укрепления и сбережения здоровья в процессе учебной работы;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осмысленное чередование умственной и физической активности в процессе учебы;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регулярность безопасных физических упражнений, игр на уроках физической культуры, на перемене;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опыт ограждения своего здоровья и здоровья близких людей от вредных факторов окружающей среды;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соблюдение правил личной гигиены, чистоты тела и одежды, корректная помощь в этом младшим, нуждающимся в помощи;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xml:space="preserve">​ составление и следование </w:t>
      </w:r>
      <w:proofErr w:type="spellStart"/>
      <w:r w:rsidRPr="00B63EDD">
        <w:rPr>
          <w:rFonts w:ascii="Times New Roman" w:eastAsia="Times New Roman" w:hAnsi="Times New Roman" w:cs="Times New Roman"/>
          <w:color w:val="000000"/>
          <w:sz w:val="24"/>
          <w:szCs w:val="24"/>
          <w:lang w:eastAsia="ru-RU"/>
        </w:rPr>
        <w:t>здоровьесберегающему</w:t>
      </w:r>
      <w:proofErr w:type="spellEnd"/>
      <w:r w:rsidRPr="00B63EDD">
        <w:rPr>
          <w:rFonts w:ascii="Times New Roman" w:eastAsia="Times New Roman" w:hAnsi="Times New Roman" w:cs="Times New Roman"/>
          <w:color w:val="000000"/>
          <w:sz w:val="24"/>
          <w:szCs w:val="24"/>
          <w:lang w:eastAsia="ru-RU"/>
        </w:rPr>
        <w:t xml:space="preserve"> режиму дня – учебы, труда и отдыха;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Ценности: </w:t>
      </w:r>
      <w:r w:rsidRPr="00B63EDD">
        <w:rPr>
          <w:rFonts w:ascii="Times New Roman" w:eastAsia="Times New Roman" w:hAnsi="Times New Roman" w:cs="Times New Roman"/>
          <w:color w:val="000000"/>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Основные направления работы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39"/>
        <w:gridCol w:w="4961"/>
      </w:tblGrid>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0"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Воспитательные задачи</w:t>
            </w:r>
          </w:p>
        </w:tc>
        <w:tc>
          <w:tcPr>
            <w:tcW w:w="496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34"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Ключевые дела</w:t>
            </w:r>
          </w:p>
        </w:tc>
      </w:tr>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создание условий для сохранения физического, психического, духовного и нравственного здоровья учащихся;</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негативного отношения к вредным привычкам;</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пропаганда физической культуры и здорового образа жизни.</w:t>
            </w:r>
          </w:p>
        </w:tc>
        <w:tc>
          <w:tcPr>
            <w:tcW w:w="496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Здоровья;</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система профилактических мер по ПДД и ОБЖ;</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профилактическая программа «За здоровый образ жизни;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всероссийская акция «Спорт вместо наркотиков», «Я выбираю спорт как альтернативу пагубным привычкам»;</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игра «Мы выбираем здоровье»;</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спортивные мероприятия;</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беседы врачей с обучающимися «Здоровый образ жизни», «Профилактика простудных заболеваний» и т.д.;</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участие в массовых мероприятиях «День памяти жертв ДТП», «День защиты детей»;</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акция «Внимание – дети!» по профилактике дорожно-транспортного травматизма;</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мероприятия, посвященные Всемирному дню борьбы со СПИДом;</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xml:space="preserve">​ вовлечение </w:t>
            </w:r>
            <w:r w:rsidR="00EF5C83">
              <w:rPr>
                <w:rFonts w:ascii="Times New Roman" w:eastAsia="Times New Roman" w:hAnsi="Times New Roman" w:cs="Times New Roman"/>
                <w:color w:val="000000"/>
                <w:sz w:val="24"/>
                <w:szCs w:val="24"/>
                <w:lang w:eastAsia="ru-RU"/>
              </w:rPr>
              <w:t>об</w:t>
            </w:r>
            <w:r w:rsidRPr="00B63EDD">
              <w:rPr>
                <w:rFonts w:ascii="Times New Roman" w:eastAsia="Times New Roman" w:hAnsi="Times New Roman" w:cs="Times New Roman"/>
                <w:color w:val="000000"/>
                <w:sz w:val="24"/>
                <w:szCs w:val="24"/>
                <w:lang w:eastAsia="ru-RU"/>
              </w:rPr>
              <w:t>уча</w:t>
            </w:r>
            <w:r w:rsidR="00EF5C83">
              <w:rPr>
                <w:rFonts w:ascii="Times New Roman" w:eastAsia="Times New Roman" w:hAnsi="Times New Roman" w:cs="Times New Roman"/>
                <w:color w:val="000000"/>
                <w:sz w:val="24"/>
                <w:szCs w:val="24"/>
                <w:lang w:eastAsia="ru-RU"/>
              </w:rPr>
              <w:t>ю</w:t>
            </w:r>
            <w:r w:rsidRPr="00B63EDD">
              <w:rPr>
                <w:rFonts w:ascii="Times New Roman" w:eastAsia="Times New Roman" w:hAnsi="Times New Roman" w:cs="Times New Roman"/>
                <w:color w:val="000000"/>
                <w:sz w:val="24"/>
                <w:szCs w:val="24"/>
                <w:lang w:eastAsia="ru-RU"/>
              </w:rPr>
              <w:t>щихся в детские объединения, секции, клубы по интересам.</w:t>
            </w:r>
          </w:p>
        </w:tc>
      </w:tr>
    </w:tbl>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Совместная педагогическая деятельность семьи и школы: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xml:space="preserve">​ родительские собрания по профилактике </w:t>
      </w:r>
      <w:proofErr w:type="spellStart"/>
      <w:r w:rsidRPr="00B63EDD">
        <w:rPr>
          <w:rFonts w:ascii="Times New Roman" w:eastAsia="Times New Roman" w:hAnsi="Times New Roman" w:cs="Times New Roman"/>
          <w:color w:val="000000"/>
          <w:sz w:val="24"/>
          <w:szCs w:val="24"/>
          <w:lang w:eastAsia="ru-RU"/>
        </w:rPr>
        <w:t>табакокурения</w:t>
      </w:r>
      <w:proofErr w:type="spellEnd"/>
      <w:r w:rsidRPr="00B63EDD">
        <w:rPr>
          <w:rFonts w:ascii="Times New Roman" w:eastAsia="Times New Roman" w:hAnsi="Times New Roman" w:cs="Times New Roman"/>
          <w:color w:val="000000"/>
          <w:sz w:val="24"/>
          <w:szCs w:val="24"/>
          <w:lang w:eastAsia="ru-RU"/>
        </w:rPr>
        <w:t>, наркомании, сквернословия, детского дорожно-транспортного травматизма;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беседы на тему:</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информационной безопасности и духовного здоровья детей;</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безопасности детей в лесу, на водоемах и т.д.;</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ко</w:t>
      </w:r>
      <w:r w:rsidR="00EF5C83">
        <w:rPr>
          <w:rFonts w:ascii="Times New Roman" w:eastAsia="Times New Roman" w:hAnsi="Times New Roman" w:cs="Times New Roman"/>
          <w:color w:val="000000"/>
          <w:sz w:val="24"/>
          <w:szCs w:val="24"/>
          <w:lang w:eastAsia="ru-RU"/>
        </w:rPr>
        <w:t xml:space="preserve">нсультации фельдшера Никольского </w:t>
      </w:r>
      <w:proofErr w:type="spellStart"/>
      <w:r w:rsidR="00EF5C83">
        <w:rPr>
          <w:rFonts w:ascii="Times New Roman" w:eastAsia="Times New Roman" w:hAnsi="Times New Roman" w:cs="Times New Roman"/>
          <w:color w:val="000000"/>
          <w:sz w:val="24"/>
          <w:szCs w:val="24"/>
          <w:lang w:eastAsia="ru-RU"/>
        </w:rPr>
        <w:t>ФАПа</w:t>
      </w:r>
      <w:proofErr w:type="spellEnd"/>
      <w:r w:rsidR="00EF5C83">
        <w:rPr>
          <w:rFonts w:ascii="Times New Roman" w:eastAsia="Times New Roman" w:hAnsi="Times New Roman" w:cs="Times New Roman"/>
          <w:color w:val="000000"/>
          <w:sz w:val="24"/>
          <w:szCs w:val="24"/>
          <w:lang w:eastAsia="ru-RU"/>
        </w:rPr>
        <w:t>,</w:t>
      </w:r>
      <w:r w:rsidRPr="00B63EDD">
        <w:rPr>
          <w:rFonts w:ascii="Times New Roman" w:eastAsia="Times New Roman" w:hAnsi="Times New Roman" w:cs="Times New Roman"/>
          <w:color w:val="000000"/>
          <w:sz w:val="24"/>
          <w:szCs w:val="24"/>
          <w:lang w:eastAsia="ru-RU"/>
        </w:rPr>
        <w:t xml:space="preserve"> учителя физической культуры по вопросам </w:t>
      </w:r>
      <w:proofErr w:type="spellStart"/>
      <w:r w:rsidRPr="00B63EDD">
        <w:rPr>
          <w:rFonts w:ascii="Times New Roman" w:eastAsia="Times New Roman" w:hAnsi="Times New Roman" w:cs="Times New Roman"/>
          <w:color w:val="000000"/>
          <w:sz w:val="24"/>
          <w:szCs w:val="24"/>
          <w:lang w:eastAsia="ru-RU"/>
        </w:rPr>
        <w:t>здоровьесбережения</w:t>
      </w:r>
      <w:proofErr w:type="spellEnd"/>
      <w:r w:rsidRPr="00B63EDD">
        <w:rPr>
          <w:rFonts w:ascii="Times New Roman" w:eastAsia="Times New Roman" w:hAnsi="Times New Roman" w:cs="Times New Roman"/>
          <w:color w:val="000000"/>
          <w:sz w:val="24"/>
          <w:szCs w:val="24"/>
          <w:lang w:eastAsia="ru-RU"/>
        </w:rPr>
        <w:t xml:space="preserve"> обучающихся;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xml:space="preserve">​ распространение буклетов для родители по вопросам </w:t>
      </w:r>
      <w:proofErr w:type="spellStart"/>
      <w:r w:rsidRPr="00B63EDD">
        <w:rPr>
          <w:rFonts w:ascii="Times New Roman" w:eastAsia="Times New Roman" w:hAnsi="Times New Roman" w:cs="Times New Roman"/>
          <w:color w:val="000000"/>
          <w:sz w:val="24"/>
          <w:szCs w:val="24"/>
          <w:lang w:eastAsia="ru-RU"/>
        </w:rPr>
        <w:t>наркопрофилактики</w:t>
      </w:r>
      <w:proofErr w:type="spellEnd"/>
      <w:r w:rsidRPr="00B63EDD">
        <w:rPr>
          <w:rFonts w:ascii="Times New Roman" w:eastAsia="Times New Roman" w:hAnsi="Times New Roman" w:cs="Times New Roman"/>
          <w:color w:val="000000"/>
          <w:sz w:val="24"/>
          <w:szCs w:val="24"/>
          <w:lang w:eastAsia="ru-RU"/>
        </w:rPr>
        <w:t xml:space="preserve"> «Это необходимо знать»;</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A7"/>
      </w:r>
      <w:r w:rsidRPr="00B63EDD">
        <w:rPr>
          <w:rFonts w:ascii="Times New Roman" w:eastAsia="Times New Roman" w:hAnsi="Times New Roman" w:cs="Times New Roman"/>
          <w:color w:val="000000"/>
          <w:sz w:val="24"/>
          <w:szCs w:val="24"/>
          <w:lang w:eastAsia="ru-RU"/>
        </w:rPr>
        <w:t>​ совместный праздник для детей и родителей «Мама, папа, я – спортивная семья».</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Пути реализации модуля «Я и здоровье»</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Планируемые результаты:</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u w:val="single"/>
          <w:lang w:eastAsia="ru-RU"/>
        </w:rPr>
        <w:t>Формируемые компетенции:</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ценностное отношение к своему здоровью, здоровью близких и окружающих людей;</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xml:space="preserve">​ личный опыт </w:t>
      </w:r>
      <w:proofErr w:type="spellStart"/>
      <w:r w:rsidRPr="00B63EDD">
        <w:rPr>
          <w:rFonts w:ascii="Times New Roman" w:eastAsia="Times New Roman" w:hAnsi="Times New Roman" w:cs="Times New Roman"/>
          <w:color w:val="000000"/>
          <w:sz w:val="24"/>
          <w:szCs w:val="24"/>
          <w:lang w:eastAsia="ru-RU"/>
        </w:rPr>
        <w:t>здоровьесберегающей</w:t>
      </w:r>
      <w:proofErr w:type="spellEnd"/>
      <w:r w:rsidRPr="00B63EDD">
        <w:rPr>
          <w:rFonts w:ascii="Times New Roman" w:eastAsia="Times New Roman" w:hAnsi="Times New Roman" w:cs="Times New Roman"/>
          <w:color w:val="000000"/>
          <w:sz w:val="24"/>
          <w:szCs w:val="24"/>
          <w:lang w:eastAsia="ru-RU"/>
        </w:rPr>
        <w:t xml:space="preserve"> деятельности;</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знания о роли физической культуры и спорта для здоровья человека, его образования, труда и творчества;</w:t>
      </w:r>
    </w:p>
    <w:p w:rsidR="003D4353" w:rsidRPr="00B63EDD" w:rsidRDefault="003D4353" w:rsidP="003D4353">
      <w:pPr>
        <w:shd w:val="clear" w:color="auto" w:fill="FFFFFF"/>
        <w:spacing w:before="100" w:beforeAutospacing="1" w:after="100" w:afterAutospacing="1" w:line="240" w:lineRule="auto"/>
        <w:ind w:left="425" w:hanging="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знания о возможном негативном влиянии компьютерных игр, телевидения, рекламы на здоровье человека.</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Модуль «Я и природа»</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Направление 5. Воспитание ценностного отношения к природе, окружающей среде.</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Задачи модуля: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развитие интереса к природе, природным явлениям и формам жизни, понимание активной роли человека в природе;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ценностное отношение к природе и всем формам жизни;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элементарный опыт природоохранительной деятельности;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бережное отношение к растениям и животным.</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Ценности: </w:t>
      </w:r>
      <w:r w:rsidRPr="00B63EDD">
        <w:rPr>
          <w:rFonts w:ascii="Times New Roman" w:eastAsia="Times New Roman" w:hAnsi="Times New Roman" w:cs="Times New Roman"/>
          <w:color w:val="000000"/>
          <w:sz w:val="24"/>
          <w:szCs w:val="24"/>
          <w:lang w:eastAsia="ru-RU"/>
        </w:rPr>
        <w:t>родная земля; заповедная природа; планета Земля; экологическое сознание.</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Основные направления работы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39"/>
        <w:gridCol w:w="4961"/>
      </w:tblGrid>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0"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Воспитательные задачи</w:t>
            </w:r>
          </w:p>
        </w:tc>
        <w:tc>
          <w:tcPr>
            <w:tcW w:w="496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34"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Ключевые дела</w:t>
            </w:r>
          </w:p>
        </w:tc>
      </w:tr>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xml:space="preserve">​ воспитание понимания взаимосвязей между человеком, обществом, </w:t>
            </w:r>
            <w:r w:rsidRPr="00B63EDD">
              <w:rPr>
                <w:rFonts w:ascii="Times New Roman" w:eastAsia="Times New Roman" w:hAnsi="Times New Roman" w:cs="Times New Roman"/>
                <w:color w:val="000000"/>
                <w:sz w:val="24"/>
                <w:szCs w:val="24"/>
                <w:lang w:eastAsia="ru-RU"/>
              </w:rPr>
              <w:lastRenderedPageBreak/>
              <w:t>природой;</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гуманистического отношения к людям;</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эстетического отношения учащихся к окружающей среде и труду как источнику радости и творчества людей;</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экологической грамотности.</w:t>
            </w:r>
          </w:p>
        </w:tc>
        <w:tc>
          <w:tcPr>
            <w:tcW w:w="496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тематические классные часы, посвященные проблемам экологии;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экологическая акция «Живи, родник!»;</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организация экскурсий по историческим местам района;</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посещение историко-краеведческого музея;</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экологические субботники;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классные часы «Школа экологической грамотности»;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организация и проведение походов выходного дня;</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участие в экологических конкурсах;</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дни экологической безопасности;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птиц;</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участие в районных, областных конкурсах проектно-исследовательских работ по экологии;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конкурс «Домик для птиц»;</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участие в реализации проекта по благоустройству территории;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xml:space="preserve">​ вовлечение </w:t>
            </w:r>
            <w:r w:rsidR="00EF5C83">
              <w:rPr>
                <w:rFonts w:ascii="Times New Roman" w:eastAsia="Times New Roman" w:hAnsi="Times New Roman" w:cs="Times New Roman"/>
                <w:color w:val="000000"/>
                <w:sz w:val="24"/>
                <w:szCs w:val="24"/>
                <w:lang w:eastAsia="ru-RU"/>
              </w:rPr>
              <w:t>об</w:t>
            </w:r>
            <w:r w:rsidRPr="00B63EDD">
              <w:rPr>
                <w:rFonts w:ascii="Times New Roman" w:eastAsia="Times New Roman" w:hAnsi="Times New Roman" w:cs="Times New Roman"/>
                <w:color w:val="000000"/>
                <w:sz w:val="24"/>
                <w:szCs w:val="24"/>
                <w:lang w:eastAsia="ru-RU"/>
              </w:rPr>
              <w:t>уча</w:t>
            </w:r>
            <w:r w:rsidR="00EF5C83">
              <w:rPr>
                <w:rFonts w:ascii="Times New Roman" w:eastAsia="Times New Roman" w:hAnsi="Times New Roman" w:cs="Times New Roman"/>
                <w:color w:val="000000"/>
                <w:sz w:val="24"/>
                <w:szCs w:val="24"/>
                <w:lang w:eastAsia="ru-RU"/>
              </w:rPr>
              <w:t>ю</w:t>
            </w:r>
            <w:r w:rsidRPr="00B63EDD">
              <w:rPr>
                <w:rFonts w:ascii="Times New Roman" w:eastAsia="Times New Roman" w:hAnsi="Times New Roman" w:cs="Times New Roman"/>
                <w:color w:val="000000"/>
                <w:sz w:val="24"/>
                <w:szCs w:val="24"/>
                <w:lang w:eastAsia="ru-RU"/>
              </w:rPr>
              <w:t>щихся в детские объединения, секции, клубы по интересам.</w:t>
            </w:r>
          </w:p>
        </w:tc>
      </w:tr>
    </w:tbl>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Совместная педагогическая деятельность семьи и школы: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тематические классные родительские собрания;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совместные проекты с родителями «Школьный двор», конкурс «Домик для птиц»;</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субботниках по благоустройству территории гимназии;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привлечение родителей для совместной работы во внеурочное время.</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Пути реализации модуля «Я и природа»</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Планируемые результаты: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ценностное отношение к природе;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опыт эстетического, эмоционально-нравственного отношения к природе;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A7"/>
      </w:r>
      <w:r w:rsidRPr="00B63EDD">
        <w:rPr>
          <w:rFonts w:ascii="Times New Roman" w:eastAsia="Times New Roman" w:hAnsi="Times New Roman" w:cs="Times New Roman"/>
          <w:color w:val="000000"/>
          <w:sz w:val="24"/>
          <w:szCs w:val="24"/>
          <w:lang w:eastAsia="ru-RU"/>
        </w:rPr>
        <w:t>​ знания о традициях нравственно-этического отношения к природе в культуре народов России, нормах экологической этики;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опыт участия в природоохранной деятельности в школе, на пришкольном участке, по месту жительства;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личный опыт участия в экологических инициативах, проектах.</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Модуль «Я и культура»</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Направление 6. Воспитание ценностного отношения к прекрасному, формирование представлений об эстетических идеалах и ценностях.</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Задачи модуля: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Получение знаний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 душевной и физической красоте человека;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формирование эстетических идеалов, чувства прекрасного; умение видеть красоту природы, труда и творчества;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интерес к чтению, произведениям искусства, детским спектаклям, концертам, выставкам, музыке;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интерес к занятиям художественным творчеством;</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стремление к опрятному внешнему виду;</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отрицательное отношение к некрасивым поступкам и неряшливости.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Ценности: </w:t>
      </w:r>
      <w:r w:rsidRPr="00B63EDD">
        <w:rPr>
          <w:rFonts w:ascii="Times New Roman" w:eastAsia="Times New Roman" w:hAnsi="Times New Roman" w:cs="Times New Roman"/>
          <w:color w:val="000000"/>
          <w:sz w:val="24"/>
          <w:szCs w:val="24"/>
          <w:lang w:eastAsia="ru-RU"/>
        </w:rPr>
        <w:t>красота; гармония; духовный мир человека; эстетическое развитие.</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Основные направления работы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39"/>
        <w:gridCol w:w="4961"/>
      </w:tblGrid>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0"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Воспитательные задачи</w:t>
            </w:r>
          </w:p>
        </w:tc>
        <w:tc>
          <w:tcPr>
            <w:tcW w:w="496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34" w:hanging="360"/>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Ключевые дела</w:t>
            </w:r>
          </w:p>
        </w:tc>
      </w:tr>
      <w:tr w:rsidR="003D4353" w:rsidRPr="00B63EDD" w:rsidTr="003D4353">
        <w:tc>
          <w:tcPr>
            <w:tcW w:w="4339"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раскрытие духовных основ отечественной культуры;</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формирование понимания значимости искусства в жизни каждого гражданина;</w:t>
            </w:r>
          </w:p>
          <w:p w:rsidR="003D4353" w:rsidRPr="00B63EDD" w:rsidRDefault="003D4353" w:rsidP="003D4353">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xml:space="preserve">​ формирование культуры общения, поведения, эстетического участия в </w:t>
            </w:r>
            <w:r w:rsidRPr="00B63EDD">
              <w:rPr>
                <w:rFonts w:ascii="Times New Roman" w:eastAsia="Times New Roman" w:hAnsi="Times New Roman" w:cs="Times New Roman"/>
                <w:color w:val="000000"/>
                <w:sz w:val="24"/>
                <w:szCs w:val="24"/>
                <w:lang w:eastAsia="ru-RU"/>
              </w:rPr>
              <w:lastRenderedPageBreak/>
              <w:t>мероприятиях.</w:t>
            </w:r>
          </w:p>
        </w:tc>
        <w:tc>
          <w:tcPr>
            <w:tcW w:w="496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День знаний;</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выполнение творческих заданий по разным предметам;</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посещение учреждений культуры;</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День родной школы;</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КТД эстетической направленности;</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Последний звонок;</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xml:space="preserve">​ организация экскурсий по историческим </w:t>
            </w:r>
            <w:r w:rsidRPr="00B63EDD">
              <w:rPr>
                <w:rFonts w:ascii="Times New Roman" w:eastAsia="Times New Roman" w:hAnsi="Times New Roman" w:cs="Times New Roman"/>
                <w:color w:val="000000"/>
                <w:sz w:val="24"/>
                <w:szCs w:val="24"/>
                <w:lang w:eastAsia="ru-RU"/>
              </w:rPr>
              <w:lastRenderedPageBreak/>
              <w:t>местам района;</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участие в творческих конкурсах, проектах, выставках декоративно-прикладного творчества;</w:t>
            </w:r>
          </w:p>
          <w:p w:rsidR="003D4353" w:rsidRPr="00B63EDD" w:rsidRDefault="003D4353" w:rsidP="003D4353">
            <w:pPr>
              <w:spacing w:before="100" w:beforeAutospacing="1" w:after="100" w:afterAutospacing="1" w:line="240" w:lineRule="auto"/>
              <w:ind w:left="305" w:right="-89" w:hanging="33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совместные мероприятия с библиотеками (праздники, творческая деятельность);</w:t>
            </w:r>
          </w:p>
          <w:p w:rsidR="003D4353" w:rsidRPr="00B63EDD" w:rsidRDefault="003D4353" w:rsidP="003D4353">
            <w:pPr>
              <w:spacing w:before="100" w:beforeAutospacing="1" w:after="100" w:afterAutospacing="1" w:line="240" w:lineRule="auto"/>
              <w:ind w:left="334"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xml:space="preserve">​ вовлечение </w:t>
            </w:r>
            <w:r w:rsidR="00EF5C83">
              <w:rPr>
                <w:rFonts w:ascii="Times New Roman" w:eastAsia="Times New Roman" w:hAnsi="Times New Roman" w:cs="Times New Roman"/>
                <w:color w:val="000000"/>
                <w:sz w:val="24"/>
                <w:szCs w:val="24"/>
                <w:lang w:eastAsia="ru-RU"/>
              </w:rPr>
              <w:t>об</w:t>
            </w:r>
            <w:r w:rsidRPr="00B63EDD">
              <w:rPr>
                <w:rFonts w:ascii="Times New Roman" w:eastAsia="Times New Roman" w:hAnsi="Times New Roman" w:cs="Times New Roman"/>
                <w:color w:val="000000"/>
                <w:sz w:val="24"/>
                <w:szCs w:val="24"/>
                <w:lang w:eastAsia="ru-RU"/>
              </w:rPr>
              <w:t>уча</w:t>
            </w:r>
            <w:r w:rsidR="00EF5C83">
              <w:rPr>
                <w:rFonts w:ascii="Times New Roman" w:eastAsia="Times New Roman" w:hAnsi="Times New Roman" w:cs="Times New Roman"/>
                <w:color w:val="000000"/>
                <w:sz w:val="24"/>
                <w:szCs w:val="24"/>
                <w:lang w:eastAsia="ru-RU"/>
              </w:rPr>
              <w:t>ю</w:t>
            </w:r>
            <w:r w:rsidRPr="00B63EDD">
              <w:rPr>
                <w:rFonts w:ascii="Times New Roman" w:eastAsia="Times New Roman" w:hAnsi="Times New Roman" w:cs="Times New Roman"/>
                <w:color w:val="000000"/>
                <w:sz w:val="24"/>
                <w:szCs w:val="24"/>
                <w:lang w:eastAsia="ru-RU"/>
              </w:rPr>
              <w:t>щихся в детские объединения, секции, клубы по интересам.</w:t>
            </w:r>
          </w:p>
        </w:tc>
      </w:tr>
    </w:tbl>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Совместная педагогическая деятельность семьи и школы: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в коллективно-творческих делах;</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совместные проекты;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привлечение родителей к подготовке и проведению праздников, мероприятий;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и проведение семейных встреч, конкурсов и викторин;</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экскурсий по историческим местам района;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совместные посещения с родителями театров, музеев;</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конкурсах, акциях, проводимых в школе;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в художественном оформлении классов, школы к праздникам, мероприятиям.</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Пути реализации модуля «Я и культура»</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Планируемые результаты: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умения видеть красоту в окружающем мире;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умения видеть красоту в поведении, поступках людей;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знания об эстетических и художественных ценностях отечественной культуры;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опыт эмоционального постижения народного творчества, этнокультурных традиций, фольклора народов России;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A7"/>
      </w:r>
      <w:r w:rsidRPr="00B63EDD">
        <w:rPr>
          <w:rFonts w:ascii="Times New Roman" w:eastAsia="Times New Roman" w:hAnsi="Times New Roman" w:cs="Times New Roman"/>
          <w:color w:val="000000"/>
          <w:sz w:val="24"/>
          <w:szCs w:val="24"/>
          <w:lang w:eastAsia="ru-RU"/>
        </w:rPr>
        <w:t>​ мотивация к реализации эстетических ценностей в пространстве образовательного учреждения и семьи.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6. Совместная деятельность школы, семьи и общественности.</w:t>
      </w:r>
    </w:p>
    <w:p w:rsidR="003D4353" w:rsidRPr="00B63EDD" w:rsidRDefault="003D4353" w:rsidP="003D43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Совместная деятельность школы и семьи.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Основные формы взаимодействия школы и семьи по направлениям (модулям):</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1. Модуль «Я – гражданин»</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посещение семей, в которых есть (или были) ветераны войны;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привлечение родителей к подготовке и проведению праздников, мероприятий;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изучение семейных традиций;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и проведение совместных встреч, конкурсов и викторин;</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совместных экскурсий в музеи;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совместные проекты.</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2. Модуль «Я – человек»</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оформление информационных стендов;</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тематические общешкольные родительские собрания;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работе Управляющего совета школы, Совета родителей и Профилактического совета;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субботников по благоустройству территории;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и проведение совместных праздников, экскурсионных походов, посещение театров, музеев:</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семейный праздник «Рыженькая осень»;</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День Учителя;</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День Матери;</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 семейный праздник – «Масленица»;</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праздник «Моя семья»;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конкурсах, акциях, проводимых в школе:</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на лучшую новогоднюю игрушку;</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благотворительная акция «Дети – детям»;</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акция милосердия «От сердца – к сердцу»;</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самый уютный класс;</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индивидуальные консультации (психологическая, логопедическая, педагогическая и медицинская помощь);</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изучение мотивов и потребностей родителей.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3. Модуль «Я и труд»</w:t>
      </w:r>
    </w:p>
    <w:p w:rsidR="003D4353" w:rsidRPr="00B63EDD" w:rsidRDefault="003D4353" w:rsidP="003D4353">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празднике «Рыженькая осень»;</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субботниках по благоустройству территории школы;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экскурсий на предприятия с привлечением родителей;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совместные проекты с родителями «Школьный двор», конкурс «Домик для птиц»;</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встреч-бесед с родителями – людьми различных профессий, прославившихся своим трудом, его результатами;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в коллективно-творческих делах по подготовке праздников.</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4. Модуль «Я и здоровье».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xml:space="preserve">​ родительские собрания по профилактике </w:t>
      </w:r>
      <w:proofErr w:type="spellStart"/>
      <w:r w:rsidRPr="00B63EDD">
        <w:rPr>
          <w:rFonts w:ascii="Times New Roman" w:eastAsia="Times New Roman" w:hAnsi="Times New Roman" w:cs="Times New Roman"/>
          <w:color w:val="000000"/>
          <w:sz w:val="24"/>
          <w:szCs w:val="24"/>
          <w:lang w:eastAsia="ru-RU"/>
        </w:rPr>
        <w:t>табакокурения</w:t>
      </w:r>
      <w:proofErr w:type="spellEnd"/>
      <w:r w:rsidRPr="00B63EDD">
        <w:rPr>
          <w:rFonts w:ascii="Times New Roman" w:eastAsia="Times New Roman" w:hAnsi="Times New Roman" w:cs="Times New Roman"/>
          <w:color w:val="000000"/>
          <w:sz w:val="24"/>
          <w:szCs w:val="24"/>
          <w:lang w:eastAsia="ru-RU"/>
        </w:rPr>
        <w:t>, наркомании, сквернословия, детского дорожно-транспортного травматизма;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беседы на тему:</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информационной безопасности и духовного здоровья детей;</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3D4353" w:rsidRPr="00B63EDD" w:rsidRDefault="003D4353" w:rsidP="003D435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безопасности детей в лесу, на водоемах и т.д.;</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xml:space="preserve">​ консультации психолога, медсестры, учителя физической культуры по вопросам </w:t>
      </w:r>
      <w:proofErr w:type="spellStart"/>
      <w:r w:rsidRPr="00B63EDD">
        <w:rPr>
          <w:rFonts w:ascii="Times New Roman" w:eastAsia="Times New Roman" w:hAnsi="Times New Roman" w:cs="Times New Roman"/>
          <w:color w:val="000000"/>
          <w:sz w:val="24"/>
          <w:szCs w:val="24"/>
          <w:lang w:eastAsia="ru-RU"/>
        </w:rPr>
        <w:t>здоровьесбережения</w:t>
      </w:r>
      <w:proofErr w:type="spellEnd"/>
      <w:r w:rsidRPr="00B63EDD">
        <w:rPr>
          <w:rFonts w:ascii="Times New Roman" w:eastAsia="Times New Roman" w:hAnsi="Times New Roman" w:cs="Times New Roman"/>
          <w:color w:val="000000"/>
          <w:sz w:val="24"/>
          <w:szCs w:val="24"/>
          <w:lang w:eastAsia="ru-RU"/>
        </w:rPr>
        <w:t xml:space="preserve"> обучающихся;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A7"/>
      </w:r>
      <w:r w:rsidRPr="00B63EDD">
        <w:rPr>
          <w:rFonts w:ascii="Times New Roman" w:eastAsia="Times New Roman" w:hAnsi="Times New Roman" w:cs="Times New Roman"/>
          <w:color w:val="000000"/>
          <w:sz w:val="24"/>
          <w:szCs w:val="24"/>
          <w:lang w:eastAsia="ru-RU"/>
        </w:rPr>
        <w:t xml:space="preserve">​ распространение буклетов для родители по вопросам </w:t>
      </w:r>
      <w:proofErr w:type="spellStart"/>
      <w:r w:rsidRPr="00B63EDD">
        <w:rPr>
          <w:rFonts w:ascii="Times New Roman" w:eastAsia="Times New Roman" w:hAnsi="Times New Roman" w:cs="Times New Roman"/>
          <w:color w:val="000000"/>
          <w:sz w:val="24"/>
          <w:szCs w:val="24"/>
          <w:lang w:eastAsia="ru-RU"/>
        </w:rPr>
        <w:t>наркопрофилактики</w:t>
      </w:r>
      <w:proofErr w:type="spellEnd"/>
      <w:r w:rsidRPr="00B63EDD">
        <w:rPr>
          <w:rFonts w:ascii="Times New Roman" w:eastAsia="Times New Roman" w:hAnsi="Times New Roman" w:cs="Times New Roman"/>
          <w:color w:val="000000"/>
          <w:sz w:val="24"/>
          <w:szCs w:val="24"/>
          <w:lang w:eastAsia="ru-RU"/>
        </w:rPr>
        <w:t xml:space="preserve"> «Это необходимо знать»;</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совместный праздник для детей и родителей «Мама, папа, я – спортивная семья».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5. Модуль «Я и природа»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тематические классные родительские собрания;</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совместные проекты с родителями «Школьный двор», конкурс «Домик для птиц»;</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субботниках по благоустройству территории гимназии;</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привлечение родителей для совместной работы во внеурочное время.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6. Модуль «Я и культура»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в коллективно-творческих делах;</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совместные проекты;</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привлечение родителей к подготовке и проведению праздников, мероприятий;</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и проведение семейных встреч, конкурсов и викторин;</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организация экскурсий по историческим местам района;</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совместные посещения с родителями театров, музеев;</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родителей в конкурсах, акциях, проводимых в школе;</w:t>
      </w:r>
    </w:p>
    <w:p w:rsidR="003D4353" w:rsidRPr="00B63EDD" w:rsidRDefault="003D4353" w:rsidP="003D435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участие в художественном оформлении классов, школы к праздникам, мероприятиям.</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7. Социальное проектирование подростков как ведущая форма социализации подростков.</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Под социальной пробой </w:t>
      </w:r>
      <w:r w:rsidRPr="00B63EDD">
        <w:rPr>
          <w:rFonts w:ascii="Times New Roman" w:eastAsia="Times New Roman" w:hAnsi="Times New Roman" w:cs="Times New Roman"/>
          <w:color w:val="000000"/>
          <w:sz w:val="24"/>
          <w:szCs w:val="24"/>
          <w:lang w:eastAsia="ru-RU"/>
        </w:rPr>
        <w:t>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Социальная практика</w:t>
      </w:r>
      <w:r w:rsidRPr="00B63EDD">
        <w:rPr>
          <w:rFonts w:ascii="Times New Roman" w:eastAsia="Times New Roman" w:hAnsi="Times New Roman" w:cs="Times New Roman"/>
          <w:color w:val="000000"/>
          <w:sz w:val="24"/>
          <w:szCs w:val="24"/>
          <w:lang w:eastAsia="ru-RU"/>
        </w:rPr>
        <w:t>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Социальный проект </w:t>
      </w:r>
      <w:r w:rsidRPr="00B63EDD">
        <w:rPr>
          <w:rFonts w:ascii="Times New Roman" w:eastAsia="Times New Roman" w:hAnsi="Times New Roman" w:cs="Times New Roman"/>
          <w:color w:val="000000"/>
          <w:sz w:val="24"/>
          <w:szCs w:val="24"/>
          <w:lang w:eastAsia="ru-RU"/>
        </w:rPr>
        <w:t>–</w:t>
      </w:r>
      <w:r w:rsidRPr="00B63EDD">
        <w:rPr>
          <w:rFonts w:ascii="Times New Roman" w:eastAsia="Times New Roman" w:hAnsi="Times New Roman" w:cs="Times New Roman"/>
          <w:b/>
          <w:bCs/>
          <w:color w:val="000000"/>
          <w:sz w:val="24"/>
          <w:szCs w:val="24"/>
          <w:lang w:eastAsia="ru-RU"/>
        </w:rPr>
        <w:t> </w:t>
      </w:r>
      <w:r w:rsidRPr="00B63EDD">
        <w:rPr>
          <w:rFonts w:ascii="Times New Roman" w:eastAsia="Times New Roman" w:hAnsi="Times New Roman" w:cs="Times New Roman"/>
          <w:color w:val="000000"/>
          <w:sz w:val="24"/>
          <w:szCs w:val="24"/>
          <w:lang w:eastAsia="ru-RU"/>
        </w:rPr>
        <w:t>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Социальное проектирование</w:t>
      </w:r>
      <w:r w:rsidRPr="00B63EDD">
        <w:rPr>
          <w:rFonts w:ascii="Times New Roman" w:eastAsia="Times New Roman" w:hAnsi="Times New Roman" w:cs="Times New Roman"/>
          <w:color w:val="000000"/>
          <w:sz w:val="24"/>
          <w:szCs w:val="24"/>
          <w:lang w:eastAsia="ru-RU"/>
        </w:rPr>
        <w:t> – цельное комплексное явление, и ее элементы содержательно, логически и структурно связаны друг с другом.</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В ходе социальной пробы происходит познание социальной действительности, в ходе социальной практики – </w:t>
      </w:r>
      <w:proofErr w:type="spellStart"/>
      <w:r w:rsidRPr="00B63EDD">
        <w:rPr>
          <w:rFonts w:ascii="Times New Roman" w:eastAsia="Times New Roman" w:hAnsi="Times New Roman" w:cs="Times New Roman"/>
          <w:color w:val="000000"/>
          <w:sz w:val="24"/>
          <w:szCs w:val="24"/>
          <w:lang w:eastAsia="ru-RU"/>
        </w:rPr>
        <w:t>проблематизация</w:t>
      </w:r>
      <w:proofErr w:type="spellEnd"/>
      <w:r w:rsidRPr="00B63EDD">
        <w:rPr>
          <w:rFonts w:ascii="Times New Roman" w:eastAsia="Times New Roman" w:hAnsi="Times New Roman" w:cs="Times New Roman"/>
          <w:color w:val="000000"/>
          <w:sz w:val="24"/>
          <w:szCs w:val="24"/>
          <w:lang w:eastAsia="ru-RU"/>
        </w:rPr>
        <w:t xml:space="preserve"> того, что было познано на этапе пробы, а в ходе проектной деятельности – преобразование социального объекта, явления, ситуации</w:t>
      </w:r>
      <w:r w:rsidRPr="00B63EDD">
        <w:rPr>
          <w:rFonts w:ascii="Times New Roman" w:eastAsia="Times New Roman" w:hAnsi="Times New Roman" w:cs="Times New Roman"/>
          <w:b/>
          <w:bCs/>
          <w:i/>
          <w:iCs/>
          <w:color w:val="000000"/>
          <w:sz w:val="24"/>
          <w:szCs w:val="24"/>
          <w:lang w:eastAsia="ru-RU"/>
        </w:rPr>
        <w:t>.</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Объектом деятельности</w:t>
      </w:r>
      <w:r w:rsidRPr="00B63EDD">
        <w:rPr>
          <w:rFonts w:ascii="Times New Roman" w:eastAsia="Times New Roman" w:hAnsi="Times New Roman" w:cs="Times New Roman"/>
          <w:color w:val="000000"/>
          <w:sz w:val="24"/>
          <w:szCs w:val="24"/>
          <w:lang w:eastAsia="ru-RU"/>
        </w:rPr>
        <w:t> в ходе социального проектирования могут выступать:</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социальные явления («социальные негативы» – курение, наркомания, сквернословие, алкоголизм);</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социальные институты (органы власти и управления, политическая партия, школа, больница, магазин, почта, парикмахерская и др.);</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Субъектами социальной пробы</w:t>
      </w:r>
      <w:r w:rsidRPr="00B63EDD">
        <w:rPr>
          <w:rFonts w:ascii="Times New Roman" w:eastAsia="Times New Roman" w:hAnsi="Times New Roman" w:cs="Times New Roman"/>
          <w:color w:val="000000"/>
          <w:sz w:val="24"/>
          <w:szCs w:val="24"/>
          <w:lang w:eastAsia="ru-RU"/>
        </w:rPr>
        <w:t>,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Поэтапное прохождение через пробу, практику и проект формирует внутри предшествующей деятельности предпосылки для развития следующей. Параллельно с </w:t>
      </w:r>
      <w:r w:rsidRPr="00B63EDD">
        <w:rPr>
          <w:rFonts w:ascii="Times New Roman" w:eastAsia="Times New Roman" w:hAnsi="Times New Roman" w:cs="Times New Roman"/>
          <w:color w:val="000000"/>
          <w:sz w:val="24"/>
          <w:szCs w:val="24"/>
          <w:lang w:eastAsia="ru-RU"/>
        </w:rPr>
        <w:lastRenderedPageBreak/>
        <w:t>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Ожидаемыми результатами социального проектирования могут стать:</w:t>
      </w:r>
    </w:p>
    <w:p w:rsidR="003D4353" w:rsidRPr="00B63EDD" w:rsidRDefault="003D4353" w:rsidP="003D435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6.​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3D4353" w:rsidRPr="00B63EDD" w:rsidRDefault="003D4353" w:rsidP="003D435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7.​  готовность органов местного самоуправления выслушать доводы воспитанников и принять их предложения по улучшению социальной ситуации;</w:t>
      </w:r>
    </w:p>
    <w:p w:rsidR="003D4353" w:rsidRPr="00B63EDD" w:rsidRDefault="003D4353" w:rsidP="003D435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8.​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3D4353" w:rsidRPr="00B63EDD" w:rsidRDefault="003D4353" w:rsidP="003D435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9.​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3D4353" w:rsidRPr="00B63EDD" w:rsidRDefault="003D4353" w:rsidP="003D435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10.​ 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8. Критерии, показатели эффективности деятельности образовательного учреждения по психолого-педагогической поддержке социализации обучающихся на ступени основного общего образования.</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3D4353" w:rsidRPr="00B63EDD" w:rsidRDefault="003D4353" w:rsidP="003D4353">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Одним из ключевых следует считать </w:t>
      </w:r>
      <w:r w:rsidRPr="00B63EDD">
        <w:rPr>
          <w:rFonts w:ascii="Times New Roman" w:eastAsia="Times New Roman" w:hAnsi="Times New Roman" w:cs="Times New Roman"/>
          <w:b/>
          <w:bCs/>
          <w:i/>
          <w:iCs/>
          <w:color w:val="000000"/>
          <w:sz w:val="24"/>
          <w:szCs w:val="24"/>
          <w:lang w:eastAsia="ru-RU"/>
        </w:rPr>
        <w:t>степень развитости речевого общения подростков</w:t>
      </w:r>
      <w:r w:rsidRPr="00B63EDD">
        <w:rPr>
          <w:rFonts w:ascii="Times New Roman" w:eastAsia="Times New Roman" w:hAnsi="Times New Roman" w:cs="Times New Roman"/>
          <w:color w:val="000000"/>
          <w:sz w:val="24"/>
          <w:szCs w:val="24"/>
          <w:lang w:eastAsia="ru-RU"/>
        </w:rPr>
        <w:t xml:space="preserve">, что предполагает: наличие большого запаса слов, образность и правильность речи; </w:t>
      </w:r>
      <w:proofErr w:type="spellStart"/>
      <w:r w:rsidRPr="00B63EDD">
        <w:rPr>
          <w:rFonts w:ascii="Times New Roman" w:eastAsia="Times New Roman" w:hAnsi="Times New Roman" w:cs="Times New Roman"/>
          <w:color w:val="000000"/>
          <w:sz w:val="24"/>
          <w:szCs w:val="24"/>
          <w:lang w:eastAsia="ru-RU"/>
        </w:rPr>
        <w:t>логич</w:t>
      </w:r>
      <w:proofErr w:type="spellEnd"/>
      <w:r w:rsidRPr="00B63EDD">
        <w:rPr>
          <w:rFonts w:ascii="Times New Roman" w:eastAsia="Times New Roman" w:hAnsi="Times New Roman" w:cs="Times New Roman"/>
          <w:color w:val="000000"/>
          <w:sz w:val="24"/>
          <w:szCs w:val="24"/>
          <w:lang w:eastAsia="ru-RU"/>
        </w:rPr>
        <w:t>​</w:t>
      </w:r>
      <w:proofErr w:type="spellStart"/>
      <w:r w:rsidRPr="00B63EDD">
        <w:rPr>
          <w:rFonts w:ascii="Times New Roman" w:eastAsia="Times New Roman" w:hAnsi="Times New Roman" w:cs="Times New Roman"/>
          <w:color w:val="000000"/>
          <w:sz w:val="24"/>
          <w:szCs w:val="24"/>
          <w:lang w:eastAsia="ru-RU"/>
        </w:rPr>
        <w:t>ность</w:t>
      </w:r>
      <w:proofErr w:type="spellEnd"/>
      <w:r w:rsidRPr="00B63EDD">
        <w:rPr>
          <w:rFonts w:ascii="Times New Roman" w:eastAsia="Times New Roman" w:hAnsi="Times New Roman" w:cs="Times New Roman"/>
          <w:color w:val="000000"/>
          <w:sz w:val="24"/>
          <w:szCs w:val="24"/>
          <w:lang w:eastAsia="ru-RU"/>
        </w:rPr>
        <w:t xml:space="preserve"> построения и изложения высказывания; точное восприятие устного слова и точную передачу идей партнеров своими слова​ми; умение выделять из услышанного существо дела; корректно ставить вопросы; краткость и точность формулировок ответов на вопросы партнеров.</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пони​мание того, что взаимодействие – это диалог, требующий терпимо​</w:t>
      </w:r>
      <w:proofErr w:type="spellStart"/>
      <w:r w:rsidRPr="00B63EDD">
        <w:rPr>
          <w:rFonts w:ascii="Times New Roman" w:eastAsia="Times New Roman" w:hAnsi="Times New Roman" w:cs="Times New Roman"/>
          <w:color w:val="000000"/>
          <w:sz w:val="24"/>
          <w:szCs w:val="24"/>
          <w:lang w:eastAsia="ru-RU"/>
        </w:rPr>
        <w:t>сти</w:t>
      </w:r>
      <w:proofErr w:type="spellEnd"/>
      <w:r w:rsidRPr="00B63EDD">
        <w:rPr>
          <w:rFonts w:ascii="Times New Roman" w:eastAsia="Times New Roman" w:hAnsi="Times New Roman" w:cs="Times New Roman"/>
          <w:color w:val="000000"/>
          <w:sz w:val="24"/>
          <w:szCs w:val="24"/>
          <w:lang w:eastAsia="ru-RU"/>
        </w:rPr>
        <w:t xml:space="preserve"> и к идеям, и к мелким недостаткам партнера, умения слушать и говорить, уважая собеседника.</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B63EDD">
        <w:rPr>
          <w:rFonts w:ascii="Times New Roman" w:eastAsia="Times New Roman" w:hAnsi="Times New Roman" w:cs="Times New Roman"/>
          <w:b/>
          <w:bCs/>
          <w:i/>
          <w:iCs/>
          <w:color w:val="000000"/>
          <w:sz w:val="24"/>
          <w:szCs w:val="24"/>
          <w:lang w:eastAsia="ru-RU"/>
        </w:rPr>
        <w:t>выбор форм, в которых осуществляется трудовое взаимодействие подростков в той или иной коллективной деятельности</w:t>
      </w:r>
      <w:r w:rsidRPr="00B63EDD">
        <w:rPr>
          <w:rFonts w:ascii="Times New Roman" w:eastAsia="Times New Roman" w:hAnsi="Times New Roman" w:cs="Times New Roman"/>
          <w:color w:val="000000"/>
          <w:sz w:val="24"/>
          <w:szCs w:val="24"/>
          <w:lang w:eastAsia="ru-RU"/>
        </w:rPr>
        <w:t> (учебной, творческой, исследовательской и др.), есть исключительно чуткий критерий для оценки результатов социализации.</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w:t>
      </w:r>
      <w:proofErr w:type="spellStart"/>
      <w:r w:rsidRPr="00B63EDD">
        <w:rPr>
          <w:rFonts w:ascii="Times New Roman" w:eastAsia="Times New Roman" w:hAnsi="Times New Roman" w:cs="Times New Roman"/>
          <w:color w:val="000000"/>
          <w:sz w:val="24"/>
          <w:szCs w:val="24"/>
          <w:lang w:eastAsia="ru-RU"/>
        </w:rPr>
        <w:t>интолерантности</w:t>
      </w:r>
      <w:proofErr w:type="spellEnd"/>
      <w:r w:rsidRPr="00B63EDD">
        <w:rPr>
          <w:rFonts w:ascii="Times New Roman" w:eastAsia="Times New Roman" w:hAnsi="Times New Roman" w:cs="Times New Roman"/>
          <w:color w:val="000000"/>
          <w:sz w:val="24"/>
          <w:szCs w:val="24"/>
          <w:lang w:eastAsia="ru-RU"/>
        </w:rPr>
        <w:t>,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B63EDD">
        <w:rPr>
          <w:rFonts w:ascii="Times New Roman" w:eastAsia="Times New Roman" w:hAnsi="Times New Roman" w:cs="Times New Roman"/>
          <w:b/>
          <w:bCs/>
          <w:i/>
          <w:iCs/>
          <w:color w:val="000000"/>
          <w:sz w:val="24"/>
          <w:szCs w:val="24"/>
          <w:lang w:eastAsia="ru-RU"/>
        </w:rPr>
        <w:t xml:space="preserve">толерантность подросткового сообщества, </w:t>
      </w:r>
      <w:proofErr w:type="spellStart"/>
      <w:r w:rsidRPr="00B63EDD">
        <w:rPr>
          <w:rFonts w:ascii="Times New Roman" w:eastAsia="Times New Roman" w:hAnsi="Times New Roman" w:cs="Times New Roman"/>
          <w:b/>
          <w:bCs/>
          <w:i/>
          <w:iCs/>
          <w:color w:val="000000"/>
          <w:sz w:val="24"/>
          <w:szCs w:val="24"/>
          <w:lang w:eastAsia="ru-RU"/>
        </w:rPr>
        <w:t>культуросообразность</w:t>
      </w:r>
      <w:proofErr w:type="spellEnd"/>
      <w:r w:rsidRPr="00B63EDD">
        <w:rPr>
          <w:rFonts w:ascii="Times New Roman" w:eastAsia="Times New Roman" w:hAnsi="Times New Roman" w:cs="Times New Roman"/>
          <w:b/>
          <w:bCs/>
          <w:i/>
          <w:iCs/>
          <w:color w:val="000000"/>
          <w:sz w:val="24"/>
          <w:szCs w:val="24"/>
          <w:lang w:eastAsia="ru-RU"/>
        </w:rPr>
        <w:t xml:space="preserve"> его развития. </w:t>
      </w:r>
      <w:r w:rsidRPr="00B63EDD">
        <w:rPr>
          <w:rFonts w:ascii="Times New Roman" w:eastAsia="Times New Roman" w:hAnsi="Times New Roman" w:cs="Times New Roman"/>
          <w:color w:val="000000"/>
          <w:sz w:val="24"/>
          <w:szCs w:val="24"/>
          <w:lang w:eastAsia="ru-RU"/>
        </w:rPr>
        <w:t>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w:t>
      </w:r>
    </w:p>
    <w:p w:rsidR="003D4353" w:rsidRPr="00B63EDD" w:rsidRDefault="003D4353" w:rsidP="003D4353">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B63EDD">
        <w:rPr>
          <w:rFonts w:ascii="Times New Roman" w:eastAsia="Times New Roman" w:hAnsi="Times New Roman" w:cs="Times New Roman"/>
          <w:b/>
          <w:bCs/>
          <w:i/>
          <w:iCs/>
          <w:color w:val="000000"/>
          <w:sz w:val="24"/>
          <w:szCs w:val="24"/>
          <w:lang w:eastAsia="ru-RU"/>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3D4353" w:rsidRPr="00B63EDD" w:rsidRDefault="003D4353" w:rsidP="003D435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w:t>
      </w:r>
      <w:proofErr w:type="spellStart"/>
      <w:r w:rsidRPr="00B63EDD">
        <w:rPr>
          <w:rFonts w:ascii="Times New Roman" w:eastAsia="Times New Roman" w:hAnsi="Times New Roman" w:cs="Times New Roman"/>
          <w:color w:val="000000"/>
          <w:sz w:val="24"/>
          <w:szCs w:val="24"/>
          <w:lang w:eastAsia="ru-RU"/>
        </w:rPr>
        <w:t>взаимодействования</w:t>
      </w:r>
      <w:proofErr w:type="spellEnd"/>
      <w:r w:rsidRPr="00B63EDD">
        <w:rPr>
          <w:rFonts w:ascii="Times New Roman" w:eastAsia="Times New Roman" w:hAnsi="Times New Roman" w:cs="Times New Roman"/>
          <w:color w:val="000000"/>
          <w:sz w:val="24"/>
          <w:szCs w:val="24"/>
          <w:lang w:eastAsia="ru-RU"/>
        </w:rPr>
        <w:t xml:space="preserve"> и экспериментирования (в культурных формах!) с миром социальных отношений.</w:t>
      </w:r>
    </w:p>
    <w:p w:rsidR="003D4353" w:rsidRPr="00B63EDD" w:rsidRDefault="003D4353" w:rsidP="003D435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Именно поэтому закономерно выдвижение таких критериев, как степень развитости следующих направлений деятельности :</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совместной распределенной проектной деятельности, ориентированной на получение социально значимого продукта;</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творческой деятельности (художественной, технической и др. видах деятельности);</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 спортивной деятельности, направленной на построение образа себя, позитивное </w:t>
      </w:r>
      <w:proofErr w:type="spellStart"/>
      <w:r w:rsidRPr="00B63EDD">
        <w:rPr>
          <w:rFonts w:ascii="Times New Roman" w:eastAsia="Times New Roman" w:hAnsi="Times New Roman" w:cs="Times New Roman"/>
          <w:color w:val="000000"/>
          <w:sz w:val="24"/>
          <w:szCs w:val="24"/>
          <w:lang w:eastAsia="ru-RU"/>
        </w:rPr>
        <w:t>самоизменение</w:t>
      </w:r>
      <w:proofErr w:type="spellEnd"/>
      <w:r w:rsidRPr="00B63EDD">
        <w:rPr>
          <w:rFonts w:ascii="Times New Roman" w:eastAsia="Times New Roman" w:hAnsi="Times New Roman" w:cs="Times New Roman"/>
          <w:color w:val="000000"/>
          <w:sz w:val="24"/>
          <w:szCs w:val="24"/>
          <w:lang w:eastAsia="ru-RU"/>
        </w:rPr>
        <w:t>.</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9. Основные формы повышения педагогической культуры родителей (законных представителей) обучающихся.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Педагогическая культура родителей (законных представителей) обучающихся — </w:t>
      </w:r>
      <w:r w:rsidRPr="00B63EDD">
        <w:rPr>
          <w:rFonts w:ascii="Times New Roman" w:eastAsia="Times New Roman" w:hAnsi="Times New Roman" w:cs="Times New Roman"/>
          <w:color w:val="000000"/>
          <w:sz w:val="24"/>
          <w:szCs w:val="24"/>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Система работы ОУ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сочетание педагогического просвещения с педагогическим самообразованием родителей (законных представителей);</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педагогическое внимание, уважение и требовательность к родителям (законным представителям);</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содействие родителям (законным представителям) в решении индивидуальных проблем воспитания детей;</w:t>
      </w:r>
    </w:p>
    <w:p w:rsidR="003D4353" w:rsidRPr="00B63EDD" w:rsidRDefault="003D4353" w:rsidP="003D4353">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опора на положительный опыт семейного воспитания.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sidRPr="00B63EDD">
        <w:rPr>
          <w:rFonts w:ascii="Times New Roman" w:eastAsia="Times New Roman" w:hAnsi="Times New Roman" w:cs="Times New Roman"/>
          <w:color w:val="000000"/>
          <w:sz w:val="24"/>
          <w:szCs w:val="24"/>
          <w:lang w:eastAsia="ru-RU"/>
        </w:rPr>
        <w:t>деятельностная</w:t>
      </w:r>
      <w:proofErr w:type="spellEnd"/>
      <w:r w:rsidRPr="00B63EDD">
        <w:rPr>
          <w:rFonts w:ascii="Times New Roman" w:eastAsia="Times New Roman" w:hAnsi="Times New Roman" w:cs="Times New Roman"/>
          <w:color w:val="000000"/>
          <w:sz w:val="24"/>
          <w:szCs w:val="24"/>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Формы психолого-педагогического просвещения родителей</w:t>
      </w:r>
    </w:p>
    <w:p w:rsidR="003D4353" w:rsidRPr="00B63EDD" w:rsidRDefault="00EF5C83" w:rsidP="003D4353">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БОУ «Никольская </w:t>
      </w:r>
      <w:proofErr w:type="spellStart"/>
      <w:r>
        <w:rPr>
          <w:rFonts w:ascii="Times New Roman" w:eastAsia="Times New Roman" w:hAnsi="Times New Roman" w:cs="Times New Roman"/>
          <w:b/>
          <w:bCs/>
          <w:color w:val="000000"/>
          <w:sz w:val="24"/>
          <w:szCs w:val="24"/>
          <w:lang w:eastAsia="ru-RU"/>
        </w:rPr>
        <w:t>сош</w:t>
      </w:r>
      <w:proofErr w:type="spellEnd"/>
      <w:r>
        <w:rPr>
          <w:rFonts w:ascii="Times New Roman" w:eastAsia="Times New Roman" w:hAnsi="Times New Roman" w:cs="Times New Roman"/>
          <w:b/>
          <w:bCs/>
          <w:color w:val="000000"/>
          <w:sz w:val="24"/>
          <w:szCs w:val="24"/>
          <w:lang w:eastAsia="ru-RU"/>
        </w:rPr>
        <w:t>»</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родительские собрания</w:t>
      </w:r>
      <w:r w:rsidRPr="00B63EDD">
        <w:rPr>
          <w:rFonts w:ascii="Times New Roman" w:eastAsia="Times New Roman" w:hAnsi="Times New Roman" w:cs="Times New Roman"/>
          <w:color w:val="000000"/>
          <w:sz w:val="24"/>
          <w:szCs w:val="24"/>
          <w:lang w:eastAsia="ru-RU"/>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FC"/>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общешкольные родительские собрания</w:t>
      </w:r>
      <w:r w:rsidR="00EF5C83">
        <w:rPr>
          <w:rFonts w:ascii="Times New Roman" w:eastAsia="Times New Roman" w:hAnsi="Times New Roman" w:cs="Times New Roman"/>
          <w:color w:val="000000"/>
          <w:sz w:val="24"/>
          <w:szCs w:val="24"/>
          <w:lang w:eastAsia="ru-RU"/>
        </w:rPr>
        <w:t> проводятся четыре</w:t>
      </w:r>
      <w:r w:rsidRPr="00B63EDD">
        <w:rPr>
          <w:rFonts w:ascii="Times New Roman" w:eastAsia="Times New Roman" w:hAnsi="Times New Roman" w:cs="Times New Roman"/>
          <w:color w:val="000000"/>
          <w:sz w:val="24"/>
          <w:szCs w:val="24"/>
          <w:lang w:eastAsia="ru-RU"/>
        </w:rPr>
        <w:t xml:space="preserve"> раза в год. Цель: знакомство с нормативно-правовыми документами о школе, основными направлениями, задачами, итогами работы;</w:t>
      </w:r>
    </w:p>
    <w:p w:rsidR="003D4353" w:rsidRPr="00B63EDD" w:rsidRDefault="003D4353" w:rsidP="00EF5C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FC"/>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классные родительские собрания </w:t>
      </w:r>
      <w:r w:rsidRPr="00B63EDD">
        <w:rPr>
          <w:rFonts w:ascii="Times New Roman" w:eastAsia="Times New Roman" w:hAnsi="Times New Roman" w:cs="Times New Roman"/>
          <w:color w:val="000000"/>
          <w:sz w:val="24"/>
          <w:szCs w:val="24"/>
          <w:lang w:eastAsia="ru-RU"/>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родительские конференции</w:t>
      </w:r>
      <w:r w:rsidRPr="00B63EDD">
        <w:rPr>
          <w:rFonts w:ascii="Times New Roman" w:eastAsia="Times New Roman" w:hAnsi="Times New Roman" w:cs="Times New Roman"/>
          <w:color w:val="000000"/>
          <w:sz w:val="24"/>
          <w:szCs w:val="24"/>
          <w:lang w:eastAsia="ru-RU"/>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родительский лекторий</w:t>
      </w:r>
      <w:r w:rsidRPr="00B63EDD">
        <w:rPr>
          <w:rFonts w:ascii="Times New Roman" w:eastAsia="Times New Roman" w:hAnsi="Times New Roman" w:cs="Times New Roman"/>
          <w:color w:val="000000"/>
          <w:sz w:val="24"/>
          <w:szCs w:val="24"/>
          <w:lang w:eastAsia="ru-RU"/>
        </w:rPr>
        <w:t>, способствующий повышению педагогической культуры родителей;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презентации семейного опыта</w:t>
      </w:r>
      <w:r w:rsidRPr="00B63EDD">
        <w:rPr>
          <w:rFonts w:ascii="Times New Roman" w:eastAsia="Times New Roman" w:hAnsi="Times New Roman" w:cs="Times New Roman"/>
          <w:color w:val="000000"/>
          <w:sz w:val="24"/>
          <w:szCs w:val="24"/>
          <w:lang w:eastAsia="ru-RU"/>
        </w:rPr>
        <w:t>, способствующие использованию позитивного опыта благополучных семей;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вечер вопросов и ответов</w:t>
      </w:r>
      <w:r w:rsidRPr="00B63EDD">
        <w:rPr>
          <w:rFonts w:ascii="Times New Roman" w:eastAsia="Times New Roman" w:hAnsi="Times New Roman" w:cs="Times New Roman"/>
          <w:color w:val="000000"/>
          <w:sz w:val="24"/>
          <w:szCs w:val="24"/>
          <w:lang w:eastAsia="ru-RU"/>
        </w:rPr>
        <w:t> с приглашением специалистов по вопросам воспитания детей;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«круглый стол» </w:t>
      </w:r>
      <w:r w:rsidRPr="00B63EDD">
        <w:rPr>
          <w:rFonts w:ascii="Times New Roman" w:eastAsia="Times New Roman" w:hAnsi="Times New Roman" w:cs="Times New Roman"/>
          <w:color w:val="000000"/>
          <w:sz w:val="24"/>
          <w:szCs w:val="24"/>
          <w:lang w:eastAsia="ru-RU"/>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дискуссионные клубы</w:t>
      </w:r>
      <w:r w:rsidRPr="00B63EDD">
        <w:rPr>
          <w:rFonts w:ascii="Times New Roman" w:eastAsia="Times New Roman" w:hAnsi="Times New Roman" w:cs="Times New Roman"/>
          <w:color w:val="000000"/>
          <w:sz w:val="24"/>
          <w:szCs w:val="24"/>
          <w:lang w:eastAsia="ru-RU"/>
        </w:rPr>
        <w:t>, собрания-диспуты нацелены на выявление и согласование различных точек зрения в сообществе педагогов и родителей;</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деловые и ролевые игры</w:t>
      </w:r>
      <w:r w:rsidRPr="00B63EDD">
        <w:rPr>
          <w:rFonts w:ascii="Times New Roman" w:eastAsia="Times New Roman" w:hAnsi="Times New Roman" w:cs="Times New Roman"/>
          <w:color w:val="000000"/>
          <w:sz w:val="24"/>
          <w:szCs w:val="24"/>
          <w:lang w:eastAsia="ru-RU"/>
        </w:rPr>
        <w:t> дают возможность моделировать социальные отношения, отношения с детьми в коллективе, семье;</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социально-психологические тренинги</w:t>
      </w:r>
      <w:r w:rsidRPr="00B63EDD">
        <w:rPr>
          <w:rFonts w:ascii="Times New Roman" w:eastAsia="Times New Roman" w:hAnsi="Times New Roman" w:cs="Times New Roman"/>
          <w:color w:val="000000"/>
          <w:sz w:val="24"/>
          <w:szCs w:val="24"/>
          <w:lang w:eastAsia="ru-RU"/>
        </w:rPr>
        <w:t>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семинары – практикумы</w:t>
      </w:r>
      <w:r w:rsidRPr="00B63EDD">
        <w:rPr>
          <w:rFonts w:ascii="Times New Roman" w:eastAsia="Times New Roman" w:hAnsi="Times New Roman" w:cs="Times New Roman"/>
          <w:color w:val="000000"/>
          <w:sz w:val="24"/>
          <w:szCs w:val="24"/>
          <w:lang w:eastAsia="ru-RU"/>
        </w:rPr>
        <w:t>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совместные собрания с детьми</w:t>
      </w:r>
      <w:r w:rsidRPr="00B63EDD">
        <w:rPr>
          <w:rFonts w:ascii="Times New Roman" w:eastAsia="Times New Roman" w:hAnsi="Times New Roman" w:cs="Times New Roman"/>
          <w:color w:val="000000"/>
          <w:sz w:val="24"/>
          <w:szCs w:val="24"/>
          <w:lang w:eastAsia="ru-RU"/>
        </w:rPr>
        <w:t>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встреча с администрацией и педагогами</w:t>
      </w:r>
      <w:r w:rsidRPr="00B63EDD">
        <w:rPr>
          <w:rFonts w:ascii="Times New Roman" w:eastAsia="Times New Roman" w:hAnsi="Times New Roman" w:cs="Times New Roman"/>
          <w:color w:val="000000"/>
          <w:sz w:val="24"/>
          <w:szCs w:val="24"/>
          <w:lang w:eastAsia="ru-RU"/>
        </w:rPr>
        <w:t>;</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«День открытых дверей в классе»</w:t>
      </w:r>
      <w:r w:rsidRPr="00B63EDD">
        <w:rPr>
          <w:rFonts w:ascii="Times New Roman" w:eastAsia="Times New Roman" w:hAnsi="Times New Roman" w:cs="Times New Roman"/>
          <w:color w:val="000000"/>
          <w:sz w:val="24"/>
          <w:szCs w:val="24"/>
          <w:lang w:eastAsia="ru-RU"/>
        </w:rPr>
        <w:t> - демонстрация достижений обучающихся родителям;</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ежегодная общешкольная отчетно-выборная родительская конференция</w:t>
      </w:r>
      <w:r w:rsidRPr="00B63EDD">
        <w:rPr>
          <w:rFonts w:ascii="Times New Roman" w:eastAsia="Times New Roman" w:hAnsi="Times New Roman" w:cs="Times New Roman"/>
          <w:color w:val="000000"/>
          <w:sz w:val="24"/>
          <w:szCs w:val="24"/>
          <w:lang w:eastAsia="ru-RU"/>
        </w:rPr>
        <w:t>.</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Индивидуальные тематические консультации: </w:t>
      </w:r>
      <w:r w:rsidRPr="00B63EDD">
        <w:rPr>
          <w:rFonts w:ascii="Times New Roman" w:eastAsia="Times New Roman" w:hAnsi="Times New Roman" w:cs="Times New Roman"/>
          <w:color w:val="000000"/>
          <w:sz w:val="24"/>
          <w:szCs w:val="24"/>
          <w:lang w:eastAsia="ru-RU"/>
        </w:rPr>
        <w:t>обмен информацией, дающей реальное представление о школьных делах и поведении ребенка, его проблемах.</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особенности здоровья ребенка;</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его увлечения, интересы;</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предпочтения в общении в семье;</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поведенческие реакции;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особенности характера;</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мотивации учения;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моральные ценности семьи.</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Посещение семьи: </w:t>
      </w:r>
      <w:r w:rsidRPr="00B63EDD">
        <w:rPr>
          <w:rFonts w:ascii="Times New Roman" w:eastAsia="Times New Roman" w:hAnsi="Times New Roman" w:cs="Times New Roman"/>
          <w:color w:val="000000"/>
          <w:sz w:val="24"/>
          <w:szCs w:val="24"/>
          <w:lang w:eastAsia="ru-RU"/>
        </w:rPr>
        <w:t>индивидуальная работа педаго</w:t>
      </w:r>
      <w:r w:rsidR="00EF5C83">
        <w:rPr>
          <w:rFonts w:ascii="Times New Roman" w:eastAsia="Times New Roman" w:hAnsi="Times New Roman" w:cs="Times New Roman"/>
          <w:color w:val="000000"/>
          <w:sz w:val="24"/>
          <w:szCs w:val="24"/>
          <w:lang w:eastAsia="ru-RU"/>
        </w:rPr>
        <w:t>га</w:t>
      </w:r>
      <w:r w:rsidRPr="00B63EDD">
        <w:rPr>
          <w:rFonts w:ascii="Times New Roman" w:eastAsia="Times New Roman" w:hAnsi="Times New Roman" w:cs="Times New Roman"/>
          <w:color w:val="000000"/>
          <w:sz w:val="24"/>
          <w:szCs w:val="24"/>
          <w:lang w:eastAsia="ru-RU"/>
        </w:rPr>
        <w:t xml:space="preserve"> с родителями, знакомство с условиями жизни.</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Взаимодействие школы с социальными партнерами.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Школа активно взаимодействует с социальными партнерами в целях реализации программы воспитания и социализации обучающихся.</w:t>
      </w:r>
    </w:p>
    <w:p w:rsidR="003D4353" w:rsidRPr="00B63EDD" w:rsidRDefault="0014744A" w:rsidP="003D43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10. Планируемые результаты программы воспитания и социализации обучающихся на ступени основного общего образования.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воспитательных результатов</w:t>
      </w:r>
      <w:r w:rsidRPr="00B63EDD">
        <w:rPr>
          <w:rFonts w:ascii="Times New Roman" w:eastAsia="Times New Roman" w:hAnsi="Times New Roman" w:cs="Times New Roman"/>
          <w:i/>
          <w:iCs/>
          <w:color w:val="000000"/>
          <w:sz w:val="24"/>
          <w:szCs w:val="24"/>
          <w:lang w:eastAsia="ru-RU"/>
        </w:rPr>
        <w:t> – </w:t>
      </w:r>
      <w:r w:rsidRPr="00B63EDD">
        <w:rPr>
          <w:rFonts w:ascii="Times New Roman" w:eastAsia="Times New Roman" w:hAnsi="Times New Roman" w:cs="Times New Roman"/>
          <w:color w:val="000000"/>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эффекта</w:t>
      </w:r>
      <w:r w:rsidRPr="00B63EDD">
        <w:rPr>
          <w:rFonts w:ascii="Times New Roman" w:eastAsia="Times New Roman" w:hAnsi="Times New Roman" w:cs="Times New Roman"/>
          <w:i/>
          <w:iCs/>
          <w:color w:val="000000"/>
          <w:sz w:val="24"/>
          <w:szCs w:val="24"/>
          <w:lang w:eastAsia="ru-RU"/>
        </w:rPr>
        <w:t> – </w:t>
      </w:r>
      <w:r w:rsidRPr="00B63EDD">
        <w:rPr>
          <w:rFonts w:ascii="Times New Roman" w:eastAsia="Times New Roman" w:hAnsi="Times New Roman" w:cs="Times New Roman"/>
          <w:color w:val="000000"/>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Воспитательные результаты и эффекты деятельности школьников распределяются по трем уровням.</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Первый уровень результатов </w:t>
      </w:r>
      <w:r w:rsidRPr="00B63EDD">
        <w:rPr>
          <w:rFonts w:ascii="Times New Roman" w:eastAsia="Times New Roman" w:hAnsi="Times New Roman" w:cs="Times New Roman"/>
          <w:color w:val="000000"/>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Второй уровень результатов </w:t>
      </w:r>
      <w:r w:rsidRPr="00B63EDD">
        <w:rPr>
          <w:rFonts w:ascii="Times New Roman" w:eastAsia="Times New Roman" w:hAnsi="Times New Roman" w:cs="Times New Roman"/>
          <w:color w:val="000000"/>
          <w:sz w:val="24"/>
          <w:szCs w:val="24"/>
          <w:lang w:eastAsia="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B63EDD">
        <w:rPr>
          <w:rFonts w:ascii="Times New Roman" w:eastAsia="Times New Roman" w:hAnsi="Times New Roman" w:cs="Times New Roman"/>
          <w:color w:val="000000"/>
          <w:sz w:val="24"/>
          <w:szCs w:val="24"/>
          <w:lang w:eastAsia="ru-RU"/>
        </w:rPr>
        <w:t>просоциальной</w:t>
      </w:r>
      <w:proofErr w:type="spellEnd"/>
      <w:r w:rsidRPr="00B63EDD">
        <w:rPr>
          <w:rFonts w:ascii="Times New Roman" w:eastAsia="Times New Roman" w:hAnsi="Times New Roman" w:cs="Times New Roman"/>
          <w:color w:val="000000"/>
          <w:sz w:val="24"/>
          <w:szCs w:val="24"/>
          <w:lang w:eastAsia="ru-RU"/>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Третий уровень результатов </w:t>
      </w:r>
      <w:r w:rsidRPr="00B63EDD">
        <w:rPr>
          <w:rFonts w:ascii="Times New Roman" w:eastAsia="Times New Roman" w:hAnsi="Times New Roman" w:cs="Times New Roman"/>
          <w:color w:val="000000"/>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r w:rsidRPr="00B63EDD">
        <w:rPr>
          <w:rFonts w:ascii="Times New Roman" w:eastAsia="Times New Roman" w:hAnsi="Times New Roman" w:cs="Times New Roman"/>
          <w:i/>
          <w:iCs/>
          <w:color w:val="000000"/>
          <w:sz w:val="24"/>
          <w:szCs w:val="24"/>
          <w:lang w:eastAsia="ru-RU"/>
        </w:rPr>
        <w:t> </w:t>
      </w:r>
      <w:r w:rsidRPr="00B63EDD">
        <w:rPr>
          <w:rFonts w:ascii="Times New Roman" w:eastAsia="Times New Roman" w:hAnsi="Times New Roman" w:cs="Times New Roman"/>
          <w:color w:val="000000"/>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С переходом от одного уровня результатов к другому существенно возрастают воспитательные эффекты:</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D4353" w:rsidRPr="00B63EDD" w:rsidRDefault="003D4353" w:rsidP="003D43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Переход от одного уровня воспитательных результатов к другому должен быть последовательным, постепенным.</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3D4353" w:rsidRPr="00B63EDD" w:rsidRDefault="003D4353" w:rsidP="003D4353">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Таким образом, программа воспитания и социализации обучающихся на ступени основного общего образования направлена на создание </w:t>
      </w:r>
      <w:r w:rsidRPr="00B63EDD">
        <w:rPr>
          <w:rFonts w:ascii="Times New Roman" w:eastAsia="Times New Roman" w:hAnsi="Times New Roman" w:cs="Times New Roman"/>
          <w:b/>
          <w:bCs/>
          <w:color w:val="000000"/>
          <w:sz w:val="24"/>
          <w:szCs w:val="24"/>
          <w:lang w:eastAsia="ru-RU"/>
        </w:rPr>
        <w:t>модели выпускника школы.</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Модель выпускника начальной школы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12"/>
        <w:gridCol w:w="4373"/>
      </w:tblGrid>
      <w:tr w:rsidR="003D4353" w:rsidRPr="00B63EDD" w:rsidTr="003D4353">
        <w:trPr>
          <w:trHeight w:val="530"/>
        </w:trPr>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u w:val="single"/>
                <w:lang w:eastAsia="ru-RU"/>
              </w:rPr>
              <w:t>Знания и умения</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7.​ 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8.​ Овладение навыками учебной деятельности, навыками самоконтроля учебных действий.</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9.​ Умение решать проектные задачи.</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10.​ Овладение основами ИКТ с целью самостоятельного приобретения знаний.</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11.​ Умение работать со словарями, энциклопедиями, картами, атласами.</w:t>
            </w:r>
          </w:p>
        </w:tc>
        <w:tc>
          <w:tcPr>
            <w:tcW w:w="45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u w:val="single"/>
                <w:lang w:eastAsia="ru-RU"/>
              </w:rPr>
              <w:t>Здоровье</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11.​ Ценностное отношение к сохранению здоровья.</w:t>
            </w:r>
          </w:p>
          <w:p w:rsidR="003D4353" w:rsidRPr="00B63EDD" w:rsidRDefault="003D4353" w:rsidP="003D4353">
            <w:pPr>
              <w:spacing w:before="100" w:beforeAutospacing="1" w:after="100" w:afterAutospacing="1" w:line="240" w:lineRule="auto"/>
              <w:ind w:firstLine="252"/>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12.​ Знание основных факторов среды, негативно влияющих на здоровье человека, понимание механизма их влияния и последствий.</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13.​ Знание способов </w:t>
            </w:r>
            <w:proofErr w:type="spellStart"/>
            <w:r w:rsidRPr="00B63EDD">
              <w:rPr>
                <w:rFonts w:ascii="Times New Roman" w:eastAsia="Times New Roman" w:hAnsi="Times New Roman" w:cs="Times New Roman"/>
                <w:color w:val="000000"/>
                <w:sz w:val="24"/>
                <w:szCs w:val="24"/>
                <w:lang w:eastAsia="ru-RU"/>
              </w:rPr>
              <w:t>здоровьесбережения</w:t>
            </w:r>
            <w:proofErr w:type="spellEnd"/>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14.​ Получение опыта </w:t>
            </w:r>
            <w:proofErr w:type="spellStart"/>
            <w:r w:rsidRPr="00B63EDD">
              <w:rPr>
                <w:rFonts w:ascii="Times New Roman" w:eastAsia="Times New Roman" w:hAnsi="Times New Roman" w:cs="Times New Roman"/>
                <w:color w:val="000000"/>
                <w:sz w:val="24"/>
                <w:szCs w:val="24"/>
                <w:lang w:eastAsia="ru-RU"/>
              </w:rPr>
              <w:t>здоровьесбережения</w:t>
            </w:r>
            <w:proofErr w:type="spellEnd"/>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15.​ Овладение основами личной гигиены 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здорового образа жизни.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6. Соблюдение режима дня.</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12.​ Стремление стать сильным, быстрым, ловким 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закаленным, желание попробовать свои </w:t>
            </w:r>
            <w:r w:rsidRPr="00B63EDD">
              <w:rPr>
                <w:rFonts w:ascii="Times New Roman" w:eastAsia="Times New Roman" w:hAnsi="Times New Roman" w:cs="Times New Roman"/>
                <w:color w:val="000000"/>
                <w:sz w:val="24"/>
                <w:szCs w:val="24"/>
                <w:lang w:eastAsia="ru-RU"/>
              </w:rPr>
              <w:lastRenderedPageBreak/>
              <w:t>силы в занятиях физической культурой и спортом.</w:t>
            </w:r>
          </w:p>
        </w:tc>
      </w:tr>
      <w:tr w:rsidR="003D4353" w:rsidRPr="00B63EDD" w:rsidTr="003D4353">
        <w:tc>
          <w:tcPr>
            <w:tcW w:w="96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ind w:firstLine="79"/>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Творчески развитая личность, умеющая мыслить, организовать свою деятельность для решения учебных задач.</w:t>
            </w:r>
          </w:p>
        </w:tc>
      </w:tr>
      <w:tr w:rsidR="003D4353" w:rsidRPr="00B63EDD" w:rsidTr="003D4353">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u w:val="single"/>
                <w:lang w:eastAsia="ru-RU"/>
              </w:rPr>
              <w:t>Познавательная деятельность</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6.​ Мотивация достижения успеха.</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7.​ Самостоятельно работающая личность.</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8.​ Учебно-познавательные интересы.</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9.​ Ответственность за результат обучения.</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10.​ Участие в конкурсах, олимпиадах.</w:t>
            </w:r>
          </w:p>
        </w:tc>
        <w:tc>
          <w:tcPr>
            <w:tcW w:w="45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u w:val="single"/>
                <w:lang w:eastAsia="ru-RU"/>
              </w:rPr>
              <w:t>Культура личности, жизненная и нравственная позиция</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5.​ Социальная мотивация.</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6.​ Уверенность в себе.</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7.​ Инициативность, самостоятельность.</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8.​ Навыки сотрудничества в разных видах деятельности.</w:t>
            </w:r>
          </w:p>
        </w:tc>
      </w:tr>
    </w:tbl>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Модель выпускника основной школы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48"/>
        <w:gridCol w:w="7"/>
        <w:gridCol w:w="4830"/>
      </w:tblGrid>
      <w:tr w:rsidR="003D4353" w:rsidRPr="00B63EDD" w:rsidTr="003D4353">
        <w:tc>
          <w:tcPr>
            <w:tcW w:w="46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Ценностный потенциал:</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восприятие ценности достоинства человека;</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уважение к своей Родине-России;</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тактичность;</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трудолюбие;</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чуткость;</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реализм</w:t>
            </w:r>
          </w:p>
        </w:tc>
        <w:tc>
          <w:tcPr>
            <w:tcW w:w="497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Творческий потенциал:</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профессиональные навыки, соответствующие складывающимся интересам, и элементарные навыки поискового мышления.</w:t>
            </w:r>
          </w:p>
        </w:tc>
      </w:tr>
      <w:tr w:rsidR="003D4353" w:rsidRPr="00B63EDD" w:rsidTr="003D4353">
        <w:tc>
          <w:tcPr>
            <w:tcW w:w="46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Познавательный потенциал:</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знания, умения, навыки, соответствующие личностным потребностям конкретного школьника и образовательному стандарту второй ступени;</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знания широкого спектра профессиональной деятельности человека (прежде всего экологической и правовой);</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знание своих психофизических особенностей;</w:t>
            </w:r>
          </w:p>
          <w:p w:rsidR="003D4353" w:rsidRPr="00B63EDD" w:rsidRDefault="003D4353" w:rsidP="003D4353">
            <w:pPr>
              <w:spacing w:before="100" w:beforeAutospacing="1" w:after="100" w:afterAutospacing="1" w:line="240" w:lineRule="auto"/>
              <w:ind w:firstLine="14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абстрактно-логическое мышление</w:t>
            </w:r>
          </w:p>
          <w:p w:rsidR="003D4353" w:rsidRPr="00B63EDD" w:rsidRDefault="003D4353" w:rsidP="003D4353">
            <w:pPr>
              <w:spacing w:before="100" w:beforeAutospacing="1" w:after="100" w:afterAutospacing="1" w:line="240" w:lineRule="auto"/>
              <w:ind w:firstLine="141"/>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proofErr w:type="spellStart"/>
            <w:r w:rsidRPr="00B63EDD">
              <w:rPr>
                <w:rFonts w:ascii="Times New Roman" w:eastAsia="Times New Roman" w:hAnsi="Times New Roman" w:cs="Times New Roman"/>
                <w:color w:val="000000"/>
                <w:sz w:val="24"/>
                <w:szCs w:val="24"/>
                <w:lang w:eastAsia="ru-RU"/>
              </w:rPr>
              <w:t>Сформированность</w:t>
            </w:r>
            <w:proofErr w:type="spellEnd"/>
            <w:r w:rsidRPr="00B63EDD">
              <w:rPr>
                <w:rFonts w:ascii="Times New Roman" w:eastAsia="Times New Roman" w:hAnsi="Times New Roman" w:cs="Times New Roman"/>
                <w:color w:val="000000"/>
                <w:sz w:val="24"/>
                <w:szCs w:val="24"/>
                <w:lang w:eastAsia="ru-RU"/>
              </w:rPr>
              <w:t xml:space="preserve"> индивидуального </w:t>
            </w:r>
            <w:r w:rsidRPr="00B63EDD">
              <w:rPr>
                <w:rFonts w:ascii="Times New Roman" w:eastAsia="Times New Roman" w:hAnsi="Times New Roman" w:cs="Times New Roman"/>
                <w:color w:val="000000"/>
                <w:sz w:val="24"/>
                <w:szCs w:val="24"/>
                <w:lang w:eastAsia="ru-RU"/>
              </w:rPr>
              <w:lastRenderedPageBreak/>
              <w:t>стиля учебной деятельности, устойчивых учебных интересов и склонностей,</w:t>
            </w:r>
          </w:p>
          <w:p w:rsidR="003D4353" w:rsidRPr="00B63EDD" w:rsidRDefault="003D4353" w:rsidP="003D4353">
            <w:pPr>
              <w:spacing w:before="100" w:beforeAutospacing="1" w:after="100" w:afterAutospacing="1" w:line="240" w:lineRule="auto"/>
              <w:ind w:firstLine="141"/>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умение развивать и управлять познавательными процессами личности,</w:t>
            </w:r>
          </w:p>
          <w:p w:rsidR="003D4353" w:rsidRPr="00B63EDD" w:rsidRDefault="003D4353" w:rsidP="003D4353">
            <w:pPr>
              <w:spacing w:before="100" w:beforeAutospacing="1" w:after="100" w:afterAutospacing="1" w:line="240" w:lineRule="auto"/>
              <w:ind w:firstLine="141"/>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способность адекватно действовать в ситуации выбора на уроке.</w:t>
            </w:r>
          </w:p>
        </w:tc>
        <w:tc>
          <w:tcPr>
            <w:tcW w:w="4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Коммуникативный потенциал</w:t>
            </w:r>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Усвоение основ коммуникативной культуры личности: умение высказывать и отстаивать свою точку зрения;</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овладение навыками неконфликтного общения;</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xml:space="preserve">​ Профессиональные навыки, соответствующие складывающимся интересам, и элементарные навыки </w:t>
            </w:r>
            <w:r w:rsidRPr="00B63EDD">
              <w:rPr>
                <w:rFonts w:ascii="Times New Roman" w:eastAsia="Times New Roman" w:hAnsi="Times New Roman" w:cs="Times New Roman"/>
                <w:color w:val="000000"/>
                <w:sz w:val="24"/>
                <w:szCs w:val="24"/>
                <w:lang w:eastAsia="ru-RU"/>
              </w:rPr>
              <w:lastRenderedPageBreak/>
              <w:t>поискового мышления.</w:t>
            </w:r>
          </w:p>
        </w:tc>
      </w:tr>
      <w:tr w:rsidR="003D4353" w:rsidRPr="00B63EDD" w:rsidTr="003D4353">
        <w:tc>
          <w:tcPr>
            <w:tcW w:w="46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Художественный потенциал:</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эстетическая культура, художественная активность.</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Способность видеть и понимать гармонию и красоту,</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знание выдающихся деятелей и произведений литературы и искусства,</w:t>
            </w:r>
          </w:p>
          <w:p w:rsidR="003D4353" w:rsidRPr="00B63EDD" w:rsidRDefault="003D4353" w:rsidP="003D4353">
            <w:pPr>
              <w:spacing w:before="100" w:beforeAutospacing="1" w:after="100" w:afterAutospacing="1" w:line="240" w:lineRule="auto"/>
              <w:ind w:firstLine="323"/>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апробация своих возможностей в музыке, литературе, сценическом и изобразительном искусстве.</w:t>
            </w:r>
          </w:p>
        </w:tc>
        <w:tc>
          <w:tcPr>
            <w:tcW w:w="497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Нравственный потенциал:</w:t>
            </w:r>
          </w:p>
          <w:p w:rsidR="003D4353" w:rsidRPr="00B63EDD" w:rsidRDefault="003D4353" w:rsidP="003D4353">
            <w:pPr>
              <w:spacing w:before="100" w:beforeAutospacing="1" w:after="100" w:afterAutospacing="1" w:line="240" w:lineRule="auto"/>
              <w:ind w:firstLine="2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3D4353" w:rsidRPr="00B63EDD" w:rsidRDefault="003D4353" w:rsidP="003D4353">
            <w:pPr>
              <w:spacing w:before="100" w:beforeAutospacing="1" w:after="100" w:afterAutospacing="1" w:line="240" w:lineRule="auto"/>
              <w:ind w:firstLine="2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w:t>
            </w:r>
          </w:p>
          <w:p w:rsidR="003D4353" w:rsidRPr="00B63EDD" w:rsidRDefault="003D4353" w:rsidP="003D4353">
            <w:pPr>
              <w:spacing w:before="100" w:beforeAutospacing="1" w:after="100" w:afterAutospacing="1" w:line="240" w:lineRule="auto"/>
              <w:ind w:firstLine="2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Готовность объективно оценивать себя, отстаивать свою собственную позицию, отвечать за свои поступки и действия.</w:t>
            </w:r>
          </w:p>
          <w:p w:rsidR="003D4353" w:rsidRPr="00B63EDD" w:rsidRDefault="003D4353" w:rsidP="003D4353">
            <w:pPr>
              <w:spacing w:before="100" w:beforeAutospacing="1" w:after="100" w:afterAutospacing="1" w:line="240" w:lineRule="auto"/>
              <w:ind w:firstLine="2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3D4353" w:rsidRPr="00B63EDD" w:rsidTr="003D4353">
        <w:tc>
          <w:tcPr>
            <w:tcW w:w="964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Физический потенциал</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Развитие основных физических качеств: быстроты, ловкости, гибкости, силы и выносливости;</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овладение простейшими туристическими умениями и навыками;</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знание и соблюдение режима занятий физическими упражнениями;</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способность разработать и реализовать индивидуальную программу физического совершенствования.</w:t>
            </w:r>
          </w:p>
        </w:tc>
      </w:tr>
    </w:tbl>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Модель выпускника средней школы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31"/>
        <w:gridCol w:w="6"/>
        <w:gridCol w:w="4748"/>
      </w:tblGrid>
      <w:tr w:rsidR="003D4353" w:rsidRPr="00B63EDD" w:rsidTr="003D4353">
        <w:tc>
          <w:tcPr>
            <w:tcW w:w="4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Ценностный потенциал:</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xml:space="preserve">​ восприятие человеческой жизни как </w:t>
            </w:r>
            <w:r w:rsidRPr="00B63EDD">
              <w:rPr>
                <w:rFonts w:ascii="Times New Roman" w:eastAsia="Times New Roman" w:hAnsi="Times New Roman" w:cs="Times New Roman"/>
                <w:color w:val="000000"/>
                <w:sz w:val="24"/>
                <w:szCs w:val="24"/>
                <w:lang w:eastAsia="ru-RU"/>
              </w:rPr>
              <w:lastRenderedPageBreak/>
              <w:t>главной ценности;</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осмысление понятий: честь, долг, ответственность, профессиональная гордость, гражданственность;</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честность;</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целеустремленность;</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социальная активность.</w:t>
            </w:r>
          </w:p>
        </w:tc>
        <w:tc>
          <w:tcPr>
            <w:tcW w:w="48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Творческий потенциал:</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w:t>
            </w:r>
            <w:r w:rsidRPr="00B63EDD">
              <w:rPr>
                <w:rFonts w:ascii="Times New Roman" w:eastAsia="Times New Roman" w:hAnsi="Times New Roman" w:cs="Times New Roman"/>
                <w:b/>
                <w:bCs/>
                <w:color w:val="000000"/>
                <w:sz w:val="24"/>
                <w:szCs w:val="24"/>
                <w:lang w:eastAsia="ru-RU"/>
              </w:rPr>
              <w:t xml:space="preserve">Профессиональные навыки в соответствии с личностными запросами и </w:t>
            </w:r>
            <w:r w:rsidRPr="00B63EDD">
              <w:rPr>
                <w:rFonts w:ascii="Times New Roman" w:eastAsia="Times New Roman" w:hAnsi="Times New Roman" w:cs="Times New Roman"/>
                <w:b/>
                <w:bCs/>
                <w:color w:val="000000"/>
                <w:sz w:val="24"/>
                <w:szCs w:val="24"/>
                <w:lang w:eastAsia="ru-RU"/>
              </w:rPr>
              <w:lastRenderedPageBreak/>
              <w:t>задачами, определенными для профильных классов, навыки поискового мышления.</w:t>
            </w:r>
          </w:p>
        </w:tc>
      </w:tr>
      <w:tr w:rsidR="003D4353" w:rsidRPr="00B63EDD" w:rsidTr="003D4353">
        <w:tc>
          <w:tcPr>
            <w:tcW w:w="47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Познавательный потенциал:</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знания, умения и навыки, соответствующие образовательному стандарту школы третьей ступени, профильного уровня различных направлений.</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Память и творческое мышление</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Наличие желания и готовности продолжить обучение после школы,</w:t>
            </w:r>
          </w:p>
          <w:p w:rsidR="003D4353" w:rsidRPr="00B63EDD" w:rsidRDefault="003D4353" w:rsidP="003D4353">
            <w:pPr>
              <w:spacing w:before="100" w:beforeAutospacing="1" w:after="100" w:afterAutospacing="1" w:line="240" w:lineRule="auto"/>
              <w:ind w:firstLine="105"/>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потребность в углубленном изучении избранной области знаний, их самостоятельном добывании.</w:t>
            </w:r>
          </w:p>
        </w:tc>
        <w:tc>
          <w:tcPr>
            <w:tcW w:w="4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Коммуникативный потенциал</w:t>
            </w:r>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spellStart"/>
            <w:r w:rsidRPr="00B63EDD">
              <w:rPr>
                <w:rFonts w:ascii="Times New Roman" w:eastAsia="Times New Roman" w:hAnsi="Times New Roman" w:cs="Times New Roman"/>
                <w:color w:val="000000"/>
                <w:sz w:val="24"/>
                <w:szCs w:val="24"/>
                <w:lang w:eastAsia="ru-RU"/>
              </w:rPr>
              <w:t>Сформированность</w:t>
            </w:r>
            <w:proofErr w:type="spellEnd"/>
            <w:r w:rsidRPr="00B63EDD">
              <w:rPr>
                <w:rFonts w:ascii="Times New Roman" w:eastAsia="Times New Roman" w:hAnsi="Times New Roman" w:cs="Times New Roman"/>
                <w:color w:val="000000"/>
                <w:sz w:val="24"/>
                <w:szCs w:val="24"/>
                <w:lang w:eastAsia="ru-RU"/>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tc>
      </w:tr>
      <w:tr w:rsidR="003D4353" w:rsidRPr="00B63EDD" w:rsidTr="003D4353">
        <w:tc>
          <w:tcPr>
            <w:tcW w:w="4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Художественный потенциал:</w:t>
            </w:r>
          </w:p>
          <w:p w:rsidR="003D4353" w:rsidRPr="00B63EDD" w:rsidRDefault="003D4353" w:rsidP="003D4353">
            <w:pPr>
              <w:spacing w:before="100" w:beforeAutospacing="1" w:after="100" w:afterAutospacing="1" w:line="240" w:lineRule="auto"/>
              <w:ind w:firstLine="10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Умение строить свою жизнедеятельность по законам гармонии и красоты;</w:t>
            </w:r>
          </w:p>
          <w:p w:rsidR="003D4353" w:rsidRPr="00B63EDD" w:rsidRDefault="003D4353" w:rsidP="003D4353">
            <w:pPr>
              <w:spacing w:before="100" w:beforeAutospacing="1" w:after="100" w:afterAutospacing="1" w:line="240" w:lineRule="auto"/>
              <w:ind w:firstLine="10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w:t>
            </w:r>
          </w:p>
          <w:p w:rsidR="003D4353" w:rsidRPr="00B63EDD" w:rsidRDefault="003D4353" w:rsidP="003D4353">
            <w:pPr>
              <w:spacing w:before="100" w:beforeAutospacing="1" w:after="100" w:afterAutospacing="1" w:line="240" w:lineRule="auto"/>
              <w:ind w:firstLine="1068"/>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проявление индивидуального своеобразия, восприятии и созидании  красоты.</w:t>
            </w:r>
          </w:p>
          <w:p w:rsidR="003D4353" w:rsidRPr="00B63EDD" w:rsidRDefault="003D4353" w:rsidP="003D4353">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Физический потенциал</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Стремление к физическому совершенству;</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умение подготовить и провести подвижные игры и спортивные соревнования среди сверстников и младших школьников;</w:t>
            </w:r>
          </w:p>
          <w:p w:rsidR="003D4353" w:rsidRPr="00B63EDD" w:rsidRDefault="003D4353" w:rsidP="003D4353">
            <w:pPr>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lastRenderedPageBreak/>
              <w:t>Нравственный потенциал:</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Осмысление целей и смысла своей жизни. Усвоение ценностей «отечество», «культура», «любовь», «творчество», «</w:t>
            </w:r>
            <w:proofErr w:type="spellStart"/>
            <w:r w:rsidRPr="00B63EDD">
              <w:rPr>
                <w:rFonts w:ascii="Times New Roman" w:eastAsia="Times New Roman" w:hAnsi="Times New Roman" w:cs="Times New Roman"/>
                <w:color w:val="000000"/>
                <w:sz w:val="24"/>
                <w:szCs w:val="24"/>
                <w:lang w:eastAsia="ru-RU"/>
              </w:rPr>
              <w:t>самоактуализация</w:t>
            </w:r>
            <w:proofErr w:type="spellEnd"/>
            <w:r w:rsidRPr="00B63EDD">
              <w:rPr>
                <w:rFonts w:ascii="Times New Roman" w:eastAsia="Times New Roman" w:hAnsi="Times New Roman" w:cs="Times New Roman"/>
                <w:color w:val="000000"/>
                <w:sz w:val="24"/>
                <w:szCs w:val="24"/>
                <w:lang w:eastAsia="ru-RU"/>
              </w:rPr>
              <w:t>» и «</w:t>
            </w:r>
            <w:proofErr w:type="spellStart"/>
            <w:r w:rsidRPr="00B63EDD">
              <w:rPr>
                <w:rFonts w:ascii="Times New Roman" w:eastAsia="Times New Roman" w:hAnsi="Times New Roman" w:cs="Times New Roman"/>
                <w:color w:val="000000"/>
                <w:sz w:val="24"/>
                <w:szCs w:val="24"/>
                <w:lang w:eastAsia="ru-RU"/>
              </w:rPr>
              <w:t>субъектность</w:t>
            </w:r>
            <w:proofErr w:type="spellEnd"/>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Знание и понимание основных положений Конституции Российской Федерации.</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B7"/>
            </w:r>
            <w:r w:rsidRPr="00B63EDD">
              <w:rPr>
                <w:rFonts w:ascii="Times New Roman" w:eastAsia="Times New Roman" w:hAnsi="Times New Roman" w:cs="Times New Roman"/>
                <w:color w:val="000000"/>
                <w:sz w:val="24"/>
                <w:szCs w:val="24"/>
                <w:lang w:eastAsia="ru-RU"/>
              </w:rPr>
              <w:t>​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3D4353" w:rsidRPr="00B63EDD" w:rsidRDefault="003D4353" w:rsidP="003D4353">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sym w:font="Symbol" w:char="F0B7"/>
            </w:r>
            <w:r w:rsidRPr="00B63EDD">
              <w:rPr>
                <w:rFonts w:ascii="Times New Roman" w:eastAsia="Times New Roman" w:hAnsi="Times New Roman" w:cs="Times New Roman"/>
                <w:color w:val="000000"/>
                <w:sz w:val="24"/>
                <w:szCs w:val="24"/>
                <w:lang w:eastAsia="ru-RU"/>
              </w:rPr>
              <w:t>​ 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3D4353" w:rsidRPr="00B63EDD" w:rsidRDefault="003D4353" w:rsidP="003D4353">
      <w:pPr>
        <w:shd w:val="clear" w:color="auto" w:fill="FFFFFF"/>
        <w:spacing w:before="100" w:beforeAutospacing="1" w:after="100" w:afterAutospacing="1" w:line="240" w:lineRule="auto"/>
        <w:ind w:left="720" w:firstLine="30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11.​ </w:t>
      </w:r>
      <w:r w:rsidRPr="00B63EDD">
        <w:rPr>
          <w:rFonts w:ascii="Times New Roman" w:eastAsia="Times New Roman" w:hAnsi="Times New Roman" w:cs="Times New Roman"/>
          <w:b/>
          <w:bCs/>
          <w:color w:val="000000"/>
          <w:sz w:val="24"/>
          <w:szCs w:val="24"/>
          <w:lang w:eastAsia="ru-RU"/>
        </w:rPr>
        <w:t>Методика и инструментарий мониторинга воспитания и социализации обучающихся.</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w:t>
      </w:r>
      <w:proofErr w:type="spellStart"/>
      <w:r w:rsidRPr="00B63EDD">
        <w:rPr>
          <w:rFonts w:ascii="Times New Roman" w:eastAsia="Times New Roman" w:hAnsi="Times New Roman" w:cs="Times New Roman"/>
          <w:color w:val="000000"/>
          <w:sz w:val="24"/>
          <w:szCs w:val="24"/>
          <w:lang w:eastAsia="ru-RU"/>
        </w:rPr>
        <w:t>жизнедеятельностные</w:t>
      </w:r>
      <w:proofErr w:type="spellEnd"/>
      <w:r w:rsidRPr="00B63EDD">
        <w:rPr>
          <w:rFonts w:ascii="Times New Roman" w:eastAsia="Times New Roman" w:hAnsi="Times New Roman" w:cs="Times New Roman"/>
          <w:color w:val="000000"/>
          <w:sz w:val="24"/>
          <w:szCs w:val="24"/>
          <w:lang w:eastAsia="ru-RU"/>
        </w:rPr>
        <w:t xml:space="preserve">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Здесь важно сделать существенную оговорку относительно ограничений и рисков, относящихся к процессу мониторинга процесса социализации подростков.</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3D4353" w:rsidRPr="00B63EDD" w:rsidRDefault="003D4353" w:rsidP="003D435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i/>
          <w:iCs/>
          <w:color w:val="000000"/>
          <w:sz w:val="24"/>
          <w:szCs w:val="24"/>
          <w:lang w:eastAsia="ru-RU"/>
        </w:rPr>
        <w:t xml:space="preserve">Инструментарий мониторинга социализации состоит, таким образом, в отслеживании индивидуального и коллективного прогресса </w:t>
      </w:r>
      <w:r w:rsidR="00EF5C83">
        <w:rPr>
          <w:rFonts w:ascii="Times New Roman" w:eastAsia="Times New Roman" w:hAnsi="Times New Roman" w:cs="Times New Roman"/>
          <w:b/>
          <w:bCs/>
          <w:i/>
          <w:iCs/>
          <w:color w:val="000000"/>
          <w:sz w:val="24"/>
          <w:szCs w:val="24"/>
          <w:lang w:eastAsia="ru-RU"/>
        </w:rPr>
        <w:t>об</w:t>
      </w:r>
      <w:r w:rsidRPr="00B63EDD">
        <w:rPr>
          <w:rFonts w:ascii="Times New Roman" w:eastAsia="Times New Roman" w:hAnsi="Times New Roman" w:cs="Times New Roman"/>
          <w:b/>
          <w:bCs/>
          <w:i/>
          <w:iCs/>
          <w:color w:val="000000"/>
          <w:sz w:val="24"/>
          <w:szCs w:val="24"/>
          <w:lang w:eastAsia="ru-RU"/>
        </w:rPr>
        <w:t>уча</w:t>
      </w:r>
      <w:r w:rsidR="00EF5C83">
        <w:rPr>
          <w:rFonts w:ascii="Times New Roman" w:eastAsia="Times New Roman" w:hAnsi="Times New Roman" w:cs="Times New Roman"/>
          <w:b/>
          <w:bCs/>
          <w:i/>
          <w:iCs/>
          <w:color w:val="000000"/>
          <w:sz w:val="24"/>
          <w:szCs w:val="24"/>
          <w:lang w:eastAsia="ru-RU"/>
        </w:rPr>
        <w:t>ю</w:t>
      </w:r>
      <w:r w:rsidRPr="00B63EDD">
        <w:rPr>
          <w:rFonts w:ascii="Times New Roman" w:eastAsia="Times New Roman" w:hAnsi="Times New Roman" w:cs="Times New Roman"/>
          <w:b/>
          <w:bCs/>
          <w:i/>
          <w:iCs/>
          <w:color w:val="000000"/>
          <w:sz w:val="24"/>
          <w:szCs w:val="24"/>
          <w:lang w:eastAsia="ru-RU"/>
        </w:rPr>
        <w:t>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B63EDD">
        <w:rPr>
          <w:rFonts w:ascii="Times New Roman" w:eastAsia="Times New Roman" w:hAnsi="Times New Roman" w:cs="Times New Roman"/>
          <w:color w:val="000000"/>
          <w:sz w:val="24"/>
          <w:szCs w:val="24"/>
          <w:lang w:eastAsia="ru-RU"/>
        </w:rP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w:t>
      </w:r>
      <w:r w:rsidRPr="00B63EDD">
        <w:rPr>
          <w:rFonts w:ascii="Times New Roman" w:eastAsia="Times New Roman" w:hAnsi="Times New Roman" w:cs="Times New Roman"/>
          <w:color w:val="000000"/>
          <w:sz w:val="24"/>
          <w:szCs w:val="24"/>
          <w:lang w:eastAsia="ru-RU"/>
        </w:rPr>
        <w:lastRenderedPageBreak/>
        <w:t xml:space="preserve">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w:t>
      </w:r>
      <w:proofErr w:type="spellStart"/>
      <w:r w:rsidRPr="00B63EDD">
        <w:rPr>
          <w:rFonts w:ascii="Times New Roman" w:eastAsia="Times New Roman" w:hAnsi="Times New Roman" w:cs="Times New Roman"/>
          <w:color w:val="000000"/>
          <w:sz w:val="24"/>
          <w:szCs w:val="24"/>
          <w:lang w:eastAsia="ru-RU"/>
        </w:rPr>
        <w:t>центрации</w:t>
      </w:r>
      <w:proofErr w:type="spellEnd"/>
      <w:r w:rsidRPr="00B63EDD">
        <w:rPr>
          <w:rFonts w:ascii="Times New Roman" w:eastAsia="Times New Roman" w:hAnsi="Times New Roman" w:cs="Times New Roman"/>
          <w:color w:val="000000"/>
          <w:sz w:val="24"/>
          <w:szCs w:val="24"/>
          <w:lang w:eastAsia="ru-RU"/>
        </w:rPr>
        <w:t xml:space="preserve"> социального воспитания (социализации) на развитии личности. Программа социализации призвана «навести мосты» между </w:t>
      </w:r>
      <w:proofErr w:type="spellStart"/>
      <w:r w:rsidRPr="00B63EDD">
        <w:rPr>
          <w:rFonts w:ascii="Times New Roman" w:eastAsia="Times New Roman" w:hAnsi="Times New Roman" w:cs="Times New Roman"/>
          <w:color w:val="000000"/>
          <w:sz w:val="24"/>
          <w:szCs w:val="24"/>
          <w:lang w:eastAsia="ru-RU"/>
        </w:rPr>
        <w:t>самоценностью</w:t>
      </w:r>
      <w:proofErr w:type="spellEnd"/>
      <w:r w:rsidRPr="00B63EDD">
        <w:rPr>
          <w:rFonts w:ascii="Times New Roman" w:eastAsia="Times New Roman" w:hAnsi="Times New Roman" w:cs="Times New Roman"/>
          <w:color w:val="000000"/>
          <w:sz w:val="24"/>
          <w:szCs w:val="24"/>
          <w:lang w:eastAsia="ru-RU"/>
        </w:rPr>
        <w:t xml:space="preserve">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3D4353" w:rsidRPr="00B63EDD" w:rsidRDefault="003D4353" w:rsidP="003D43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Критерии оценки эффективности воспитательного процесса школы.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90"/>
        <w:gridCol w:w="3736"/>
        <w:gridCol w:w="2859"/>
      </w:tblGrid>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Ожидаемые результаты</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Критерии отслеживания результата</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b/>
                <w:bCs/>
                <w:color w:val="000000"/>
                <w:sz w:val="24"/>
                <w:szCs w:val="24"/>
                <w:lang w:eastAsia="ru-RU"/>
              </w:rPr>
              <w:t>Методики</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Охват внеурочной деятельностью</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Занятость учащихся во внеурочное время</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сводная таблица</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Состояние преступности</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99" w:after="99"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xml:space="preserve">​ 1. Отсутствие правонарушений и отсева </w:t>
            </w:r>
            <w:r w:rsidR="00142CDA">
              <w:rPr>
                <w:rFonts w:ascii="Times New Roman" w:eastAsia="Times New Roman" w:hAnsi="Times New Roman" w:cs="Times New Roman"/>
                <w:color w:val="000000"/>
                <w:sz w:val="24"/>
                <w:szCs w:val="24"/>
                <w:lang w:eastAsia="ru-RU"/>
              </w:rPr>
              <w:t>об</w:t>
            </w:r>
            <w:r w:rsidRPr="00B63EDD">
              <w:rPr>
                <w:rFonts w:ascii="Times New Roman" w:eastAsia="Times New Roman" w:hAnsi="Times New Roman" w:cs="Times New Roman"/>
                <w:color w:val="000000"/>
                <w:sz w:val="24"/>
                <w:szCs w:val="24"/>
                <w:lang w:eastAsia="ru-RU"/>
              </w:rPr>
              <w:t>уча</w:t>
            </w:r>
            <w:r w:rsidR="00142CDA">
              <w:rPr>
                <w:rFonts w:ascii="Times New Roman" w:eastAsia="Times New Roman" w:hAnsi="Times New Roman" w:cs="Times New Roman"/>
                <w:color w:val="000000"/>
                <w:sz w:val="24"/>
                <w:szCs w:val="24"/>
                <w:lang w:eastAsia="ru-RU"/>
              </w:rPr>
              <w:t>ю</w:t>
            </w:r>
            <w:r w:rsidRPr="00B63EDD">
              <w:rPr>
                <w:rFonts w:ascii="Times New Roman" w:eastAsia="Times New Roman" w:hAnsi="Times New Roman" w:cs="Times New Roman"/>
                <w:color w:val="000000"/>
                <w:sz w:val="24"/>
                <w:szCs w:val="24"/>
                <w:lang w:eastAsia="ru-RU"/>
              </w:rPr>
              <w:t>щихся;</w:t>
            </w:r>
          </w:p>
          <w:p w:rsidR="003D4353" w:rsidRPr="00B63EDD" w:rsidRDefault="003D4353" w:rsidP="003D4353">
            <w:pPr>
              <w:spacing w:before="99" w:after="99"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количество учащихся, состоящих на</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учете в ПДН ОВД</w:t>
            </w:r>
          </w:p>
        </w:tc>
      </w:tr>
      <w:tr w:rsidR="003D4353" w:rsidRPr="00B63EDD" w:rsidTr="003D4353">
        <w:trPr>
          <w:trHeight w:val="2566"/>
        </w:trPr>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Уровень воспитанности</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99" w:after="99"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xml:space="preserve">​ 1. Уважение к школьным традициям и </w:t>
            </w:r>
            <w:proofErr w:type="spellStart"/>
            <w:r w:rsidRPr="00B63EDD">
              <w:rPr>
                <w:rFonts w:ascii="Times New Roman" w:eastAsia="Times New Roman" w:hAnsi="Times New Roman" w:cs="Times New Roman"/>
                <w:color w:val="000000"/>
                <w:sz w:val="24"/>
                <w:szCs w:val="24"/>
                <w:lang w:eastAsia="ru-RU"/>
              </w:rPr>
              <w:t>фундаменталь</w:t>
            </w:r>
            <w:proofErr w:type="spellEnd"/>
            <w:r w:rsidRPr="00B63EDD">
              <w:rPr>
                <w:rFonts w:ascii="Times New Roman" w:eastAsia="Times New Roman" w:hAnsi="Times New Roman" w:cs="Times New Roman"/>
                <w:color w:val="000000"/>
                <w:sz w:val="24"/>
                <w:szCs w:val="24"/>
                <w:lang w:eastAsia="ru-RU"/>
              </w:rPr>
              <w:t>​</w:t>
            </w:r>
            <w:proofErr w:type="spellStart"/>
            <w:r w:rsidRPr="00B63EDD">
              <w:rPr>
                <w:rFonts w:ascii="Times New Roman" w:eastAsia="Times New Roman" w:hAnsi="Times New Roman" w:cs="Times New Roman"/>
                <w:color w:val="000000"/>
                <w:sz w:val="24"/>
                <w:szCs w:val="24"/>
                <w:lang w:eastAsia="ru-RU"/>
              </w:rPr>
              <w:t>ным</w:t>
            </w:r>
            <w:proofErr w:type="spellEnd"/>
            <w:r w:rsidRPr="00B63EDD">
              <w:rPr>
                <w:rFonts w:ascii="Times New Roman" w:eastAsia="Times New Roman" w:hAnsi="Times New Roman" w:cs="Times New Roman"/>
                <w:color w:val="000000"/>
                <w:sz w:val="24"/>
                <w:szCs w:val="24"/>
                <w:lang w:eastAsia="ru-RU"/>
              </w:rPr>
              <w:t xml:space="preserve"> ценностям;</w:t>
            </w:r>
          </w:p>
          <w:p w:rsidR="003D4353" w:rsidRPr="00B63EDD" w:rsidRDefault="003D4353" w:rsidP="003D4353">
            <w:pPr>
              <w:spacing w:before="99" w:after="99"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2. Демонстрация знаний этикета и делового общения;</w:t>
            </w:r>
          </w:p>
          <w:p w:rsidR="003D4353" w:rsidRPr="00B63EDD" w:rsidRDefault="003D4353" w:rsidP="003D4353">
            <w:pPr>
              <w:spacing w:before="99" w:after="99" w:line="240" w:lineRule="auto"/>
              <w:ind w:left="720"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sym w:font="Symbol" w:char="F0A7"/>
            </w:r>
            <w:r w:rsidRPr="00B63EDD">
              <w:rPr>
                <w:rFonts w:ascii="Times New Roman" w:eastAsia="Times New Roman" w:hAnsi="Times New Roman" w:cs="Times New Roman"/>
                <w:color w:val="000000"/>
                <w:sz w:val="24"/>
                <w:szCs w:val="24"/>
                <w:lang w:eastAsia="ru-RU"/>
              </w:rPr>
              <w:t>​ 3. Овладение социальными навыками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сводная таблица по классам</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63EDD">
              <w:rPr>
                <w:rFonts w:ascii="Times New Roman" w:eastAsia="Times New Roman" w:hAnsi="Times New Roman" w:cs="Times New Roman"/>
                <w:color w:val="000000"/>
                <w:sz w:val="24"/>
                <w:szCs w:val="24"/>
                <w:lang w:eastAsia="ru-RU"/>
              </w:rPr>
              <w:t>Сформированность</w:t>
            </w:r>
            <w:proofErr w:type="spellEnd"/>
            <w:r w:rsidRPr="00B63EDD">
              <w:rPr>
                <w:rFonts w:ascii="Times New Roman" w:eastAsia="Times New Roman" w:hAnsi="Times New Roman" w:cs="Times New Roman"/>
                <w:color w:val="000000"/>
                <w:sz w:val="24"/>
                <w:szCs w:val="24"/>
                <w:lang w:eastAsia="ru-RU"/>
              </w:rPr>
              <w:t xml:space="preserve"> познавательного потенциала</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99" w:after="99" w:line="240" w:lineRule="auto"/>
              <w:ind w:left="799"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w:t>
            </w:r>
            <w:r w:rsidRPr="00B63EDD">
              <w:rPr>
                <w:rFonts w:ascii="Times New Roman" w:eastAsia="Times New Roman" w:hAnsi="Times New Roman" w:cs="Times New Roman"/>
                <w:color w:val="333333"/>
                <w:sz w:val="24"/>
                <w:szCs w:val="24"/>
                <w:lang w:eastAsia="ru-RU"/>
              </w:rPr>
              <w:t>Освоение учащимися образовательной программы</w:t>
            </w:r>
          </w:p>
          <w:p w:rsidR="003D4353" w:rsidRPr="00B63EDD" w:rsidRDefault="003D4353" w:rsidP="003D4353">
            <w:pPr>
              <w:spacing w:before="99" w:after="99" w:line="240" w:lineRule="auto"/>
              <w:ind w:left="799"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w:t>
            </w:r>
            <w:r w:rsidRPr="00B63EDD">
              <w:rPr>
                <w:rFonts w:ascii="Times New Roman" w:eastAsia="Times New Roman" w:hAnsi="Times New Roman" w:cs="Times New Roman"/>
                <w:color w:val="333333"/>
                <w:sz w:val="24"/>
                <w:szCs w:val="24"/>
                <w:lang w:eastAsia="ru-RU"/>
              </w:rPr>
              <w:t>Развитость мышления</w:t>
            </w:r>
          </w:p>
          <w:p w:rsidR="003D4353" w:rsidRPr="00B63EDD" w:rsidRDefault="003D4353" w:rsidP="003D4353">
            <w:pPr>
              <w:spacing w:before="99" w:after="99" w:line="240" w:lineRule="auto"/>
              <w:ind w:left="799"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w:t>
            </w:r>
            <w:r w:rsidRPr="00B63EDD">
              <w:rPr>
                <w:rFonts w:ascii="Times New Roman" w:eastAsia="Times New Roman" w:hAnsi="Times New Roman" w:cs="Times New Roman"/>
                <w:color w:val="333333"/>
                <w:sz w:val="24"/>
                <w:szCs w:val="24"/>
                <w:lang w:eastAsia="ru-RU"/>
              </w:rPr>
              <w:t xml:space="preserve">Познавательная активность </w:t>
            </w:r>
            <w:r w:rsidR="00142CDA">
              <w:rPr>
                <w:rFonts w:ascii="Times New Roman" w:eastAsia="Times New Roman" w:hAnsi="Times New Roman" w:cs="Times New Roman"/>
                <w:color w:val="333333"/>
                <w:sz w:val="24"/>
                <w:szCs w:val="24"/>
                <w:lang w:eastAsia="ru-RU"/>
              </w:rPr>
              <w:t>об</w:t>
            </w:r>
            <w:r w:rsidRPr="00B63EDD">
              <w:rPr>
                <w:rFonts w:ascii="Times New Roman" w:eastAsia="Times New Roman" w:hAnsi="Times New Roman" w:cs="Times New Roman"/>
                <w:color w:val="333333"/>
                <w:sz w:val="24"/>
                <w:szCs w:val="24"/>
                <w:lang w:eastAsia="ru-RU"/>
              </w:rPr>
              <w:t>уча</w:t>
            </w:r>
            <w:r w:rsidR="00142CDA">
              <w:rPr>
                <w:rFonts w:ascii="Times New Roman" w:eastAsia="Times New Roman" w:hAnsi="Times New Roman" w:cs="Times New Roman"/>
                <w:color w:val="333333"/>
                <w:sz w:val="24"/>
                <w:szCs w:val="24"/>
                <w:lang w:eastAsia="ru-RU"/>
              </w:rPr>
              <w:t>ю</w:t>
            </w:r>
            <w:r w:rsidRPr="00B63EDD">
              <w:rPr>
                <w:rFonts w:ascii="Times New Roman" w:eastAsia="Times New Roman" w:hAnsi="Times New Roman" w:cs="Times New Roman"/>
                <w:color w:val="333333"/>
                <w:sz w:val="24"/>
                <w:szCs w:val="24"/>
                <w:lang w:eastAsia="ru-RU"/>
              </w:rPr>
              <w:t>щихся</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333333"/>
                <w:sz w:val="24"/>
                <w:szCs w:val="24"/>
                <w:lang w:eastAsia="ru-RU"/>
              </w:rPr>
              <w:t xml:space="preserve">4. </w:t>
            </w:r>
            <w:proofErr w:type="spellStart"/>
            <w:r w:rsidRPr="00B63EDD">
              <w:rPr>
                <w:rFonts w:ascii="Times New Roman" w:eastAsia="Times New Roman" w:hAnsi="Times New Roman" w:cs="Times New Roman"/>
                <w:color w:val="333333"/>
                <w:sz w:val="24"/>
                <w:szCs w:val="24"/>
                <w:lang w:eastAsia="ru-RU"/>
              </w:rPr>
              <w:t>Сформированность</w:t>
            </w:r>
            <w:proofErr w:type="spellEnd"/>
            <w:r w:rsidRPr="00B63EDD">
              <w:rPr>
                <w:rFonts w:ascii="Times New Roman" w:eastAsia="Times New Roman" w:hAnsi="Times New Roman" w:cs="Times New Roman"/>
                <w:color w:val="333333"/>
                <w:sz w:val="24"/>
                <w:szCs w:val="24"/>
                <w:lang w:eastAsia="ru-RU"/>
              </w:rPr>
              <w:t xml:space="preserve"> учебной деятельности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Школьный тест умственного развития</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Статистический анализ текущей и итоговой успеваемости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Методики изучения развития познавательных процессов личности ребенка</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4. Метод экспертной оценки педагогов и </w:t>
            </w:r>
            <w:r w:rsidRPr="00B63EDD">
              <w:rPr>
                <w:rFonts w:ascii="Times New Roman" w:eastAsia="Times New Roman" w:hAnsi="Times New Roman" w:cs="Times New Roman"/>
                <w:color w:val="000000"/>
                <w:sz w:val="24"/>
                <w:szCs w:val="24"/>
                <w:lang w:eastAsia="ru-RU"/>
              </w:rPr>
              <w:lastRenderedPageBreak/>
              <w:t xml:space="preserve">самооценки </w:t>
            </w:r>
            <w:r w:rsidR="00142CDA">
              <w:rPr>
                <w:rFonts w:ascii="Times New Roman" w:eastAsia="Times New Roman" w:hAnsi="Times New Roman" w:cs="Times New Roman"/>
                <w:color w:val="000000"/>
                <w:sz w:val="24"/>
                <w:szCs w:val="24"/>
                <w:lang w:eastAsia="ru-RU"/>
              </w:rPr>
              <w:t>об</w:t>
            </w:r>
            <w:r w:rsidRPr="00B63EDD">
              <w:rPr>
                <w:rFonts w:ascii="Times New Roman" w:eastAsia="Times New Roman" w:hAnsi="Times New Roman" w:cs="Times New Roman"/>
                <w:color w:val="000000"/>
                <w:sz w:val="24"/>
                <w:szCs w:val="24"/>
                <w:lang w:eastAsia="ru-RU"/>
              </w:rPr>
              <w:t>уча</w:t>
            </w:r>
            <w:r w:rsidR="00142CDA">
              <w:rPr>
                <w:rFonts w:ascii="Times New Roman" w:eastAsia="Times New Roman" w:hAnsi="Times New Roman" w:cs="Times New Roman"/>
                <w:color w:val="000000"/>
                <w:sz w:val="24"/>
                <w:szCs w:val="24"/>
                <w:lang w:eastAsia="ru-RU"/>
              </w:rPr>
              <w:t>ю</w:t>
            </w:r>
            <w:r w:rsidRPr="00B63EDD">
              <w:rPr>
                <w:rFonts w:ascii="Times New Roman" w:eastAsia="Times New Roman" w:hAnsi="Times New Roman" w:cs="Times New Roman"/>
                <w:color w:val="000000"/>
                <w:sz w:val="24"/>
                <w:szCs w:val="24"/>
                <w:lang w:eastAsia="ru-RU"/>
              </w:rPr>
              <w:t xml:space="preserve">щихся </w:t>
            </w:r>
          </w:p>
          <w:p w:rsidR="003D4353" w:rsidRPr="00B63EDD" w:rsidRDefault="00142CDA"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D4353" w:rsidRPr="00B63EDD">
              <w:rPr>
                <w:rFonts w:ascii="Times New Roman" w:eastAsia="Times New Roman" w:hAnsi="Times New Roman" w:cs="Times New Roman"/>
                <w:color w:val="000000"/>
                <w:sz w:val="24"/>
                <w:szCs w:val="24"/>
                <w:lang w:eastAsia="ru-RU"/>
              </w:rPr>
              <w:t>Педагогическое наблюдение</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63EDD">
              <w:rPr>
                <w:rFonts w:ascii="Times New Roman" w:eastAsia="Times New Roman" w:hAnsi="Times New Roman" w:cs="Times New Roman"/>
                <w:color w:val="000000"/>
                <w:sz w:val="24"/>
                <w:szCs w:val="24"/>
                <w:lang w:eastAsia="ru-RU"/>
              </w:rPr>
              <w:lastRenderedPageBreak/>
              <w:t>Сформированность</w:t>
            </w:r>
            <w:proofErr w:type="spellEnd"/>
            <w:r w:rsidRPr="00B63EDD">
              <w:rPr>
                <w:rFonts w:ascii="Times New Roman" w:eastAsia="Times New Roman" w:hAnsi="Times New Roman" w:cs="Times New Roman"/>
                <w:color w:val="000000"/>
                <w:sz w:val="24"/>
                <w:szCs w:val="24"/>
                <w:lang w:eastAsia="ru-RU"/>
              </w:rPr>
              <w:t xml:space="preserve"> коммуникативного потенциала личности выпускника</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99" w:after="99" w:line="240" w:lineRule="auto"/>
              <w:ind w:left="799"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w:t>
            </w:r>
            <w:r w:rsidRPr="00B63EDD">
              <w:rPr>
                <w:rFonts w:ascii="Times New Roman" w:eastAsia="Times New Roman" w:hAnsi="Times New Roman" w:cs="Times New Roman"/>
                <w:color w:val="333333"/>
                <w:sz w:val="24"/>
                <w:szCs w:val="24"/>
                <w:lang w:eastAsia="ru-RU"/>
              </w:rPr>
              <w:t>Коммуникабельность</w:t>
            </w:r>
          </w:p>
          <w:p w:rsidR="003D4353" w:rsidRPr="00B63EDD" w:rsidRDefault="003D4353" w:rsidP="003D4353">
            <w:pPr>
              <w:spacing w:before="99" w:after="99" w:line="240" w:lineRule="auto"/>
              <w:ind w:left="799"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w:t>
            </w:r>
            <w:proofErr w:type="spellStart"/>
            <w:r w:rsidRPr="00B63EDD">
              <w:rPr>
                <w:rFonts w:ascii="Times New Roman" w:eastAsia="Times New Roman" w:hAnsi="Times New Roman" w:cs="Times New Roman"/>
                <w:color w:val="333333"/>
                <w:sz w:val="24"/>
                <w:szCs w:val="24"/>
                <w:lang w:eastAsia="ru-RU"/>
              </w:rPr>
              <w:t>Сформированность</w:t>
            </w:r>
            <w:proofErr w:type="spellEnd"/>
            <w:r w:rsidRPr="00B63EDD">
              <w:rPr>
                <w:rFonts w:ascii="Times New Roman" w:eastAsia="Times New Roman" w:hAnsi="Times New Roman" w:cs="Times New Roman"/>
                <w:color w:val="333333"/>
                <w:sz w:val="24"/>
                <w:szCs w:val="24"/>
                <w:lang w:eastAsia="ru-RU"/>
              </w:rPr>
              <w:t xml:space="preserve"> коммуникативной культуры учащихся</w:t>
            </w:r>
          </w:p>
          <w:p w:rsidR="003D4353" w:rsidRPr="00B63EDD" w:rsidRDefault="003D4353" w:rsidP="003D4353">
            <w:pPr>
              <w:spacing w:before="99" w:after="99" w:line="240" w:lineRule="auto"/>
              <w:ind w:left="799" w:hanging="360"/>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w:t>
            </w:r>
            <w:r w:rsidRPr="00B63EDD">
              <w:rPr>
                <w:rFonts w:ascii="Times New Roman" w:eastAsia="Times New Roman" w:hAnsi="Times New Roman" w:cs="Times New Roman"/>
                <w:color w:val="333333"/>
                <w:sz w:val="24"/>
                <w:szCs w:val="24"/>
                <w:lang w:eastAsia="ru-RU"/>
              </w:rPr>
              <w:t>Знание этикета поведения</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Методика выявления коммуникативных склонностей.</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Методы экспертной оценки педагогов и самооценки учащихся.</w:t>
            </w:r>
          </w:p>
          <w:p w:rsidR="003D4353" w:rsidRPr="00B63EDD" w:rsidRDefault="00142CDA"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D4353" w:rsidRPr="00B63EDD">
              <w:rPr>
                <w:rFonts w:ascii="Times New Roman" w:eastAsia="Times New Roman" w:hAnsi="Times New Roman" w:cs="Times New Roman"/>
                <w:color w:val="000000"/>
                <w:sz w:val="24"/>
                <w:szCs w:val="24"/>
                <w:lang w:eastAsia="ru-RU"/>
              </w:rPr>
              <w:t>Педагогическое наблюдение.</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63EDD">
              <w:rPr>
                <w:rFonts w:ascii="Times New Roman" w:eastAsia="Times New Roman" w:hAnsi="Times New Roman" w:cs="Times New Roman"/>
                <w:color w:val="000000"/>
                <w:sz w:val="24"/>
                <w:szCs w:val="24"/>
                <w:lang w:eastAsia="ru-RU"/>
              </w:rPr>
              <w:t>Сформированность</w:t>
            </w:r>
            <w:proofErr w:type="spellEnd"/>
            <w:r w:rsidRPr="00B63EDD">
              <w:rPr>
                <w:rFonts w:ascii="Times New Roman" w:eastAsia="Times New Roman" w:hAnsi="Times New Roman" w:cs="Times New Roman"/>
                <w:color w:val="000000"/>
                <w:sz w:val="24"/>
                <w:szCs w:val="24"/>
                <w:lang w:eastAsia="ru-RU"/>
              </w:rPr>
              <w:t xml:space="preserve"> нравственного потенциала</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142CDA">
            <w:pPr>
              <w:spacing w:before="99" w:after="99"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w:t>
            </w:r>
            <w:r w:rsidRPr="00B63EDD">
              <w:rPr>
                <w:rFonts w:ascii="Times New Roman" w:eastAsia="Times New Roman" w:hAnsi="Times New Roman" w:cs="Times New Roman"/>
                <w:color w:val="333333"/>
                <w:sz w:val="24"/>
                <w:szCs w:val="24"/>
                <w:lang w:eastAsia="ru-RU"/>
              </w:rPr>
              <w:t>Нравственная направленность личности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333333"/>
                <w:sz w:val="24"/>
                <w:szCs w:val="24"/>
                <w:lang w:eastAsia="ru-RU"/>
              </w:rPr>
              <w:t xml:space="preserve">2. </w:t>
            </w:r>
            <w:proofErr w:type="spellStart"/>
            <w:r w:rsidRPr="00B63EDD">
              <w:rPr>
                <w:rFonts w:ascii="Times New Roman" w:eastAsia="Times New Roman" w:hAnsi="Times New Roman" w:cs="Times New Roman"/>
                <w:color w:val="333333"/>
                <w:sz w:val="24"/>
                <w:szCs w:val="24"/>
                <w:lang w:eastAsia="ru-RU"/>
              </w:rPr>
              <w:t>Сформированность</w:t>
            </w:r>
            <w:proofErr w:type="spellEnd"/>
            <w:r w:rsidRPr="00B63EDD">
              <w:rPr>
                <w:rFonts w:ascii="Times New Roman" w:eastAsia="Times New Roman" w:hAnsi="Times New Roman" w:cs="Times New Roman"/>
                <w:color w:val="333333"/>
                <w:sz w:val="24"/>
                <w:szCs w:val="24"/>
                <w:lang w:eastAsia="ru-RU"/>
              </w:rPr>
              <w:t xml:space="preserve"> отношений ребенка к Родине, обществу, семье, школе, себе, природе, труду.</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 Тест Н.Е. </w:t>
            </w:r>
            <w:proofErr w:type="spellStart"/>
            <w:r w:rsidRPr="00B63EDD">
              <w:rPr>
                <w:rFonts w:ascii="Times New Roman" w:eastAsia="Times New Roman" w:hAnsi="Times New Roman" w:cs="Times New Roman"/>
                <w:color w:val="000000"/>
                <w:sz w:val="24"/>
                <w:szCs w:val="24"/>
                <w:lang w:eastAsia="ru-RU"/>
              </w:rPr>
              <w:t>Щурковой</w:t>
            </w:r>
            <w:proofErr w:type="spellEnd"/>
            <w:r w:rsidRPr="00B63EDD">
              <w:rPr>
                <w:rFonts w:ascii="Times New Roman" w:eastAsia="Times New Roman" w:hAnsi="Times New Roman" w:cs="Times New Roman"/>
                <w:color w:val="000000"/>
                <w:sz w:val="24"/>
                <w:szCs w:val="24"/>
                <w:lang w:eastAsia="ru-RU"/>
              </w:rPr>
              <w:t xml:space="preserve"> "Размышляем о жизненном опыте"</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Методика С.М. Петровой "Русские пословицы"</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Методики "Акт добровольцев", "Недописанный тезис", "Ситуация свободного выбора"</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4. Метод ранжирования</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 5. Методики "Репка" ("Что во мне выросло"), "Магазин", "Золотая рыбка", "Цветик - </w:t>
            </w:r>
            <w:proofErr w:type="spellStart"/>
            <w:r w:rsidRPr="00B63EDD">
              <w:rPr>
                <w:rFonts w:ascii="Times New Roman" w:eastAsia="Times New Roman" w:hAnsi="Times New Roman" w:cs="Times New Roman"/>
                <w:color w:val="000000"/>
                <w:sz w:val="24"/>
                <w:szCs w:val="24"/>
                <w:lang w:eastAsia="ru-RU"/>
              </w:rPr>
              <w:t>семицветик</w:t>
            </w:r>
            <w:proofErr w:type="spellEnd"/>
            <w:r w:rsidRPr="00B63EDD">
              <w:rPr>
                <w:rFonts w:ascii="Times New Roman" w:eastAsia="Times New Roman" w:hAnsi="Times New Roman" w:cs="Times New Roman"/>
                <w:color w:val="000000"/>
                <w:sz w:val="24"/>
                <w:szCs w:val="24"/>
                <w:lang w:eastAsia="ru-RU"/>
              </w:rPr>
              <w:t>"</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63EDD">
              <w:rPr>
                <w:rFonts w:ascii="Times New Roman" w:eastAsia="Times New Roman" w:hAnsi="Times New Roman" w:cs="Times New Roman"/>
                <w:color w:val="000000"/>
                <w:sz w:val="24"/>
                <w:szCs w:val="24"/>
                <w:lang w:eastAsia="ru-RU"/>
              </w:rPr>
              <w:t>Сформированность</w:t>
            </w:r>
            <w:proofErr w:type="spellEnd"/>
            <w:r w:rsidRPr="00B63EDD">
              <w:rPr>
                <w:rFonts w:ascii="Times New Roman" w:eastAsia="Times New Roman" w:hAnsi="Times New Roman" w:cs="Times New Roman"/>
                <w:color w:val="000000"/>
                <w:sz w:val="24"/>
                <w:szCs w:val="24"/>
                <w:lang w:eastAsia="ru-RU"/>
              </w:rPr>
              <w:t xml:space="preserve"> физического потенциала</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142CDA">
            <w:pPr>
              <w:spacing w:before="99" w:after="99"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w:t>
            </w:r>
            <w:r w:rsidRPr="00B63EDD">
              <w:rPr>
                <w:rFonts w:ascii="Times New Roman" w:eastAsia="Times New Roman" w:hAnsi="Times New Roman" w:cs="Times New Roman"/>
                <w:color w:val="333333"/>
                <w:sz w:val="24"/>
                <w:szCs w:val="24"/>
                <w:lang w:eastAsia="ru-RU"/>
              </w:rPr>
              <w:t>Состояние здоровья</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333333"/>
                <w:sz w:val="24"/>
                <w:szCs w:val="24"/>
                <w:lang w:eastAsia="ru-RU"/>
              </w:rPr>
              <w:t>2. Развитость физических качеств личности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Состояние здоровья выпускника школы</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Развитость физических качеств личности</w:t>
            </w:r>
          </w:p>
          <w:p w:rsidR="003D4353" w:rsidRPr="00B63EDD" w:rsidRDefault="00142CDA"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D4353" w:rsidRPr="00B63EDD">
              <w:rPr>
                <w:rFonts w:ascii="Times New Roman" w:eastAsia="Times New Roman" w:hAnsi="Times New Roman" w:cs="Times New Roman"/>
                <w:color w:val="000000"/>
                <w:sz w:val="24"/>
                <w:szCs w:val="24"/>
                <w:lang w:eastAsia="ru-RU"/>
              </w:rPr>
              <w:t>Статистический медицинский анализ состояния здоровья ученика</w:t>
            </w:r>
          </w:p>
          <w:p w:rsidR="003D4353" w:rsidRPr="00B63EDD" w:rsidRDefault="00142CDA"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3D4353" w:rsidRPr="00B63EDD">
              <w:rPr>
                <w:rFonts w:ascii="Times New Roman" w:eastAsia="Times New Roman" w:hAnsi="Times New Roman" w:cs="Times New Roman"/>
                <w:color w:val="000000"/>
                <w:sz w:val="24"/>
                <w:szCs w:val="24"/>
                <w:lang w:eastAsia="ru-RU"/>
              </w:rPr>
              <w:t>Выполнение контрольных нормативов по проверке развития физических качеств</w:t>
            </w:r>
            <w:r>
              <w:rPr>
                <w:rFonts w:ascii="Times New Roman" w:eastAsia="Times New Roman" w:hAnsi="Times New Roman" w:cs="Times New Roman"/>
                <w:color w:val="000000"/>
                <w:sz w:val="24"/>
                <w:szCs w:val="24"/>
                <w:lang w:eastAsia="ru-RU"/>
              </w:rPr>
              <w:t xml:space="preserve">, норм </w:t>
            </w:r>
            <w:r>
              <w:rPr>
                <w:rFonts w:ascii="Times New Roman" w:eastAsia="Times New Roman" w:hAnsi="Times New Roman" w:cs="Times New Roman"/>
                <w:color w:val="000000"/>
                <w:sz w:val="24"/>
                <w:szCs w:val="24"/>
                <w:lang w:eastAsia="ru-RU"/>
              </w:rPr>
              <w:lastRenderedPageBreak/>
              <w:t>ГТО</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5. Отсутствие вредных привычек</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63EDD">
              <w:rPr>
                <w:rFonts w:ascii="Times New Roman" w:eastAsia="Times New Roman" w:hAnsi="Times New Roman" w:cs="Times New Roman"/>
                <w:color w:val="333333"/>
                <w:sz w:val="24"/>
                <w:szCs w:val="24"/>
                <w:lang w:eastAsia="ru-RU"/>
              </w:rPr>
              <w:lastRenderedPageBreak/>
              <w:t>Сформированность</w:t>
            </w:r>
            <w:proofErr w:type="spellEnd"/>
            <w:r w:rsidRPr="00B63EDD">
              <w:rPr>
                <w:rFonts w:ascii="Times New Roman" w:eastAsia="Times New Roman" w:hAnsi="Times New Roman" w:cs="Times New Roman"/>
                <w:color w:val="333333"/>
                <w:sz w:val="24"/>
                <w:szCs w:val="24"/>
                <w:lang w:eastAsia="ru-RU"/>
              </w:rPr>
              <w:t xml:space="preserve"> эстетического потенциала</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142CDA">
            <w:pPr>
              <w:spacing w:before="99" w:after="99"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w:t>
            </w:r>
            <w:r w:rsidRPr="00B63EDD">
              <w:rPr>
                <w:rFonts w:ascii="Times New Roman" w:eastAsia="Times New Roman" w:hAnsi="Times New Roman" w:cs="Times New Roman"/>
                <w:color w:val="333333"/>
                <w:sz w:val="24"/>
                <w:szCs w:val="24"/>
                <w:lang w:eastAsia="ru-RU"/>
              </w:rPr>
              <w:t>Развитость чувства прекрасного</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333333"/>
                <w:sz w:val="24"/>
                <w:szCs w:val="24"/>
                <w:lang w:eastAsia="ru-RU"/>
              </w:rPr>
              <w:t xml:space="preserve">2. </w:t>
            </w:r>
            <w:proofErr w:type="spellStart"/>
            <w:r w:rsidRPr="00B63EDD">
              <w:rPr>
                <w:rFonts w:ascii="Times New Roman" w:eastAsia="Times New Roman" w:hAnsi="Times New Roman" w:cs="Times New Roman"/>
                <w:color w:val="333333"/>
                <w:sz w:val="24"/>
                <w:szCs w:val="24"/>
                <w:lang w:eastAsia="ru-RU"/>
              </w:rPr>
              <w:t>Сформированность</w:t>
            </w:r>
            <w:proofErr w:type="spellEnd"/>
            <w:r w:rsidRPr="00B63EDD">
              <w:rPr>
                <w:rFonts w:ascii="Times New Roman" w:eastAsia="Times New Roman" w:hAnsi="Times New Roman" w:cs="Times New Roman"/>
                <w:color w:val="333333"/>
                <w:sz w:val="24"/>
                <w:szCs w:val="24"/>
                <w:lang w:eastAsia="ru-RU"/>
              </w:rPr>
              <w:t xml:space="preserve"> других эстетических чувств</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after="0" w:line="240" w:lineRule="auto"/>
              <w:rPr>
                <w:rFonts w:ascii="Times New Roman" w:eastAsia="Times New Roman" w:hAnsi="Times New Roman" w:cs="Times New Roman"/>
                <w:color w:val="000000"/>
                <w:sz w:val="24"/>
                <w:szCs w:val="24"/>
                <w:lang w:eastAsia="ru-RU"/>
              </w:rPr>
            </w:pP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Результативность работы ученического самоуправления</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Эффективность деятельности органов, объединений.</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Расширение круга вопросов, самостоятельно решаемых детьми.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Методика М.И. Рожкова «Диагностика уровня творческой активности учащихся»</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Сводная таблица</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Результативность в районных и областных мероприятиях</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Имидж школы</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Сводная таблица</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Оценка микроклимата в школе</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Характер отношений между участниками учебно-воспитательного процесса</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Единые требования педагогов и родителей к ребенку.</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Участие детей, родителей, учителей в мероприятиях.</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4. Нравственные ценности.</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5. Создание благоприятного психологического климата в коллективе.</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Тест </w:t>
            </w:r>
            <w:proofErr w:type="spellStart"/>
            <w:r w:rsidRPr="00B63EDD">
              <w:rPr>
                <w:rFonts w:ascii="Times New Roman" w:eastAsia="Times New Roman" w:hAnsi="Times New Roman" w:cs="Times New Roman"/>
                <w:color w:val="000000"/>
                <w:sz w:val="24"/>
                <w:szCs w:val="24"/>
                <w:lang w:eastAsia="ru-RU"/>
              </w:rPr>
              <w:t>Н.Е.Щурковой</w:t>
            </w:r>
            <w:proofErr w:type="spellEnd"/>
            <w:r w:rsidRPr="00B63EDD">
              <w:rPr>
                <w:rFonts w:ascii="Times New Roman" w:eastAsia="Times New Roman" w:hAnsi="Times New Roman" w:cs="Times New Roman"/>
                <w:color w:val="000000"/>
                <w:sz w:val="24"/>
                <w:szCs w:val="24"/>
                <w:lang w:eastAsia="ru-RU"/>
              </w:rPr>
              <w:t xml:space="preserve"> «Размышляем о жизненном опыте».</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Методика С.М. Петровой «Пословицы»</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Методика М.И. Рожковой «Изучение </w:t>
            </w:r>
            <w:proofErr w:type="spellStart"/>
            <w:r w:rsidRPr="00B63EDD">
              <w:rPr>
                <w:rFonts w:ascii="Times New Roman" w:eastAsia="Times New Roman" w:hAnsi="Times New Roman" w:cs="Times New Roman"/>
                <w:color w:val="000000"/>
                <w:sz w:val="24"/>
                <w:szCs w:val="24"/>
                <w:lang w:eastAsia="ru-RU"/>
              </w:rPr>
              <w:t>социализированности</w:t>
            </w:r>
            <w:proofErr w:type="spellEnd"/>
            <w:r w:rsidRPr="00B63EDD">
              <w:rPr>
                <w:rFonts w:ascii="Times New Roman" w:eastAsia="Times New Roman" w:hAnsi="Times New Roman" w:cs="Times New Roman"/>
                <w:color w:val="000000"/>
                <w:sz w:val="24"/>
                <w:szCs w:val="24"/>
                <w:lang w:eastAsia="ru-RU"/>
              </w:rPr>
              <w:t xml:space="preserve"> личности».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Методика Л.В. </w:t>
            </w:r>
            <w:proofErr w:type="spellStart"/>
            <w:r w:rsidRPr="00B63EDD">
              <w:rPr>
                <w:rFonts w:ascii="Times New Roman" w:eastAsia="Times New Roman" w:hAnsi="Times New Roman" w:cs="Times New Roman"/>
                <w:color w:val="000000"/>
                <w:sz w:val="24"/>
                <w:szCs w:val="24"/>
                <w:lang w:eastAsia="ru-RU"/>
              </w:rPr>
              <w:t>Байбородовой</w:t>
            </w:r>
            <w:proofErr w:type="spellEnd"/>
            <w:r w:rsidRPr="00B63EDD">
              <w:rPr>
                <w:rFonts w:ascii="Times New Roman" w:eastAsia="Times New Roman" w:hAnsi="Times New Roman" w:cs="Times New Roman"/>
                <w:color w:val="000000"/>
                <w:sz w:val="24"/>
                <w:szCs w:val="24"/>
                <w:lang w:eastAsia="ru-RU"/>
              </w:rPr>
              <w:t xml:space="preserve"> «Ситуация выбора».</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Анкета «Что такое счастье?»</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Игра «Фантастический выбор»</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Анкета «Моя семья». Методика Е.Н. Степановой «Изучение удовлетворенности педагогов жизнедеятельностью в образовательном учреждении».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Методика А.А. Андреева. «Изучение удовлетворенности </w:t>
            </w:r>
            <w:r w:rsidRPr="00B63EDD">
              <w:rPr>
                <w:rFonts w:ascii="Times New Roman" w:eastAsia="Times New Roman" w:hAnsi="Times New Roman" w:cs="Times New Roman"/>
                <w:color w:val="000000"/>
                <w:sz w:val="24"/>
                <w:szCs w:val="24"/>
                <w:lang w:eastAsia="ru-RU"/>
              </w:rPr>
              <w:lastRenderedPageBreak/>
              <w:t>родителей жизнедеятельностью в образовательном учреждении».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Методика Е.А. Степановой «Изучение удовлетворенности родителей жизнедеятельностью в образовательном учреждении».</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Методика А.А. Андреева «Изучение удовлетворенности подростков жизнедеятельностью в образовательном учреждении».</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Анкета для старшеклассников.</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63EDD">
              <w:rPr>
                <w:rFonts w:ascii="Times New Roman" w:eastAsia="Times New Roman" w:hAnsi="Times New Roman" w:cs="Times New Roman"/>
                <w:color w:val="000000"/>
                <w:sz w:val="24"/>
                <w:szCs w:val="24"/>
                <w:lang w:eastAsia="ru-RU"/>
              </w:rPr>
              <w:lastRenderedPageBreak/>
              <w:t>Сформированность</w:t>
            </w:r>
            <w:proofErr w:type="spellEnd"/>
            <w:r w:rsidRPr="00B63EDD">
              <w:rPr>
                <w:rFonts w:ascii="Times New Roman" w:eastAsia="Times New Roman" w:hAnsi="Times New Roman" w:cs="Times New Roman"/>
                <w:color w:val="000000"/>
                <w:sz w:val="24"/>
                <w:szCs w:val="24"/>
                <w:lang w:eastAsia="ru-RU"/>
              </w:rPr>
              <w:t xml:space="preserve"> общешкольного коллектива</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99" w:after="99" w:line="240" w:lineRule="auto"/>
              <w:ind w:left="799"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w:t>
            </w:r>
            <w:r w:rsidRPr="00B63EDD">
              <w:rPr>
                <w:rFonts w:ascii="Times New Roman" w:eastAsia="Times New Roman" w:hAnsi="Times New Roman" w:cs="Times New Roman"/>
                <w:color w:val="333333"/>
                <w:sz w:val="24"/>
                <w:szCs w:val="24"/>
                <w:lang w:eastAsia="ru-RU"/>
              </w:rPr>
              <w:t>Состояние эмоционально-психологических отношений в коллективе</w:t>
            </w:r>
          </w:p>
          <w:p w:rsidR="003D4353" w:rsidRPr="00B63EDD" w:rsidRDefault="003D4353" w:rsidP="003D4353">
            <w:pPr>
              <w:spacing w:before="99" w:after="99" w:line="240" w:lineRule="auto"/>
              <w:ind w:left="799"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w:t>
            </w:r>
            <w:r w:rsidRPr="00B63EDD">
              <w:rPr>
                <w:rFonts w:ascii="Times New Roman" w:eastAsia="Times New Roman" w:hAnsi="Times New Roman" w:cs="Times New Roman"/>
                <w:color w:val="333333"/>
                <w:sz w:val="24"/>
                <w:szCs w:val="24"/>
                <w:lang w:eastAsia="ru-RU"/>
              </w:rPr>
              <w:t>Развитость самоуправления</w:t>
            </w:r>
          </w:p>
          <w:p w:rsidR="003D4353" w:rsidRPr="00B63EDD" w:rsidRDefault="003D4353" w:rsidP="003D4353">
            <w:pPr>
              <w:spacing w:before="99" w:after="99" w:line="240" w:lineRule="auto"/>
              <w:ind w:left="799" w:hanging="360"/>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w:t>
            </w:r>
            <w:proofErr w:type="spellStart"/>
            <w:r w:rsidRPr="00B63EDD">
              <w:rPr>
                <w:rFonts w:ascii="Times New Roman" w:eastAsia="Times New Roman" w:hAnsi="Times New Roman" w:cs="Times New Roman"/>
                <w:color w:val="333333"/>
                <w:sz w:val="24"/>
                <w:szCs w:val="24"/>
                <w:lang w:eastAsia="ru-RU"/>
              </w:rPr>
              <w:t>Сформированность</w:t>
            </w:r>
            <w:proofErr w:type="spellEnd"/>
            <w:r w:rsidRPr="00B63EDD">
              <w:rPr>
                <w:rFonts w:ascii="Times New Roman" w:eastAsia="Times New Roman" w:hAnsi="Times New Roman" w:cs="Times New Roman"/>
                <w:color w:val="333333"/>
                <w:sz w:val="24"/>
                <w:szCs w:val="24"/>
                <w:lang w:eastAsia="ru-RU"/>
              </w:rPr>
              <w:t xml:space="preserve"> совместной деятельности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Анкетирование;</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2. Тест «Размышляем о жизненном опыте» </w:t>
            </w:r>
            <w:proofErr w:type="spellStart"/>
            <w:r w:rsidRPr="00B63EDD">
              <w:rPr>
                <w:rFonts w:ascii="Times New Roman" w:eastAsia="Times New Roman" w:hAnsi="Times New Roman" w:cs="Times New Roman"/>
                <w:color w:val="000000"/>
                <w:sz w:val="24"/>
                <w:szCs w:val="24"/>
                <w:lang w:eastAsia="ru-RU"/>
              </w:rPr>
              <w:t>Н.Е.Щурковой</w:t>
            </w:r>
            <w:proofErr w:type="spellEnd"/>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3. Методика «Изучение </w:t>
            </w:r>
            <w:proofErr w:type="spellStart"/>
            <w:r w:rsidRPr="00B63EDD">
              <w:rPr>
                <w:rFonts w:ascii="Times New Roman" w:eastAsia="Times New Roman" w:hAnsi="Times New Roman" w:cs="Times New Roman"/>
                <w:color w:val="000000"/>
                <w:sz w:val="24"/>
                <w:szCs w:val="24"/>
                <w:lang w:eastAsia="ru-RU"/>
              </w:rPr>
              <w:t>социализированности</w:t>
            </w:r>
            <w:proofErr w:type="spellEnd"/>
            <w:r w:rsidRPr="00B63EDD">
              <w:rPr>
                <w:rFonts w:ascii="Times New Roman" w:eastAsia="Times New Roman" w:hAnsi="Times New Roman" w:cs="Times New Roman"/>
                <w:color w:val="000000"/>
                <w:sz w:val="24"/>
                <w:szCs w:val="24"/>
                <w:lang w:eastAsia="ru-RU"/>
              </w:rPr>
              <w:t xml:space="preserve"> личности учащегося» </w:t>
            </w:r>
            <w:proofErr w:type="spellStart"/>
            <w:r w:rsidRPr="00B63EDD">
              <w:rPr>
                <w:rFonts w:ascii="Times New Roman" w:eastAsia="Times New Roman" w:hAnsi="Times New Roman" w:cs="Times New Roman"/>
                <w:color w:val="000000"/>
                <w:sz w:val="24"/>
                <w:szCs w:val="24"/>
                <w:lang w:eastAsia="ru-RU"/>
              </w:rPr>
              <w:t>М.И.Рожкова</w:t>
            </w:r>
            <w:proofErr w:type="spellEnd"/>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4. Методика «Определение уровня развития самоуправления в ученическом коллективе» М.И.Рожкова;</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5. Методика «Изучения удовлетворенности учащихся школьной жизнью» А.А.Андреева;</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6. Комплексная методика «Изучения удовлетворенности родителей жизнедеятельностью образовательного учреждения» </w:t>
            </w:r>
            <w:r w:rsidRPr="00B63EDD">
              <w:rPr>
                <w:rFonts w:ascii="Times New Roman" w:eastAsia="Times New Roman" w:hAnsi="Times New Roman" w:cs="Times New Roman"/>
                <w:color w:val="000000"/>
                <w:sz w:val="24"/>
                <w:szCs w:val="24"/>
                <w:lang w:eastAsia="ru-RU"/>
              </w:rPr>
              <w:lastRenderedPageBreak/>
              <w:t>А.А.Андреева;</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7. Методика «Социально-психологическая </w:t>
            </w:r>
            <w:proofErr w:type="spellStart"/>
            <w:r w:rsidRPr="00B63EDD">
              <w:rPr>
                <w:rFonts w:ascii="Times New Roman" w:eastAsia="Times New Roman" w:hAnsi="Times New Roman" w:cs="Times New Roman"/>
                <w:color w:val="000000"/>
                <w:sz w:val="24"/>
                <w:szCs w:val="24"/>
                <w:lang w:eastAsia="ru-RU"/>
              </w:rPr>
              <w:t>самоаттестация</w:t>
            </w:r>
            <w:proofErr w:type="spellEnd"/>
            <w:r w:rsidRPr="00B63EDD">
              <w:rPr>
                <w:rFonts w:ascii="Times New Roman" w:eastAsia="Times New Roman" w:hAnsi="Times New Roman" w:cs="Times New Roman"/>
                <w:color w:val="000000"/>
                <w:sz w:val="24"/>
                <w:szCs w:val="24"/>
                <w:lang w:eastAsia="ru-RU"/>
              </w:rPr>
              <w:t xml:space="preserve"> коллектива» </w:t>
            </w:r>
            <w:proofErr w:type="spellStart"/>
            <w:r w:rsidRPr="00B63EDD">
              <w:rPr>
                <w:rFonts w:ascii="Times New Roman" w:eastAsia="Times New Roman" w:hAnsi="Times New Roman" w:cs="Times New Roman"/>
                <w:color w:val="000000"/>
                <w:sz w:val="24"/>
                <w:szCs w:val="24"/>
                <w:lang w:eastAsia="ru-RU"/>
              </w:rPr>
              <w:t>Р.С.Немова</w:t>
            </w:r>
            <w:proofErr w:type="spellEnd"/>
            <w:r w:rsidRPr="00B63EDD">
              <w:rPr>
                <w:rFonts w:ascii="Times New Roman" w:eastAsia="Times New Roman" w:hAnsi="Times New Roman" w:cs="Times New Roman"/>
                <w:color w:val="000000"/>
                <w:sz w:val="24"/>
                <w:szCs w:val="24"/>
                <w:lang w:eastAsia="ru-RU"/>
              </w:rPr>
              <w:t>.</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8. Методика "Наши отношения"</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lastRenderedPageBreak/>
              <w:t>Удовлетворенность учащихся и их родителей жизнедеятельностью</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142CDA">
            <w:pPr>
              <w:spacing w:before="99" w:after="99"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w:t>
            </w:r>
            <w:r w:rsidRPr="00B63EDD">
              <w:rPr>
                <w:rFonts w:ascii="Times New Roman" w:eastAsia="Times New Roman" w:hAnsi="Times New Roman" w:cs="Times New Roman"/>
                <w:color w:val="333333"/>
                <w:sz w:val="24"/>
                <w:szCs w:val="24"/>
                <w:lang w:eastAsia="ru-RU"/>
              </w:rPr>
              <w:t>Комфортность ребенка в школе</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333333"/>
                <w:sz w:val="24"/>
                <w:szCs w:val="24"/>
                <w:lang w:eastAsia="ru-RU"/>
              </w:rPr>
              <w:t>2. Эмоционально-психологическое положение ученика в школе (классе)</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1. Методика А.А. Андреева "Изучение удовлетворенности учащегося школьной жизнью"</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2. Методики "Наши отношения", "Психологическая атмосфера в коллективе"</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3. Анкета "Ты и твоя школа"</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4. Социометрия</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5. Сводная ведомость трудоустройства выпускников</w:t>
            </w:r>
          </w:p>
        </w:tc>
      </w:tr>
      <w:tr w:rsidR="003D4353" w:rsidRPr="00B63EDD" w:rsidTr="003D4353">
        <w:tc>
          <w:tcPr>
            <w:tcW w:w="2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Интеграция учебной и </w:t>
            </w:r>
            <w:proofErr w:type="spellStart"/>
            <w:r w:rsidRPr="00B63EDD">
              <w:rPr>
                <w:rFonts w:ascii="Times New Roman" w:eastAsia="Times New Roman" w:hAnsi="Times New Roman" w:cs="Times New Roman"/>
                <w:color w:val="000000"/>
                <w:sz w:val="24"/>
                <w:szCs w:val="24"/>
                <w:lang w:eastAsia="ru-RU"/>
              </w:rPr>
              <w:t>внеучебной</w:t>
            </w:r>
            <w:proofErr w:type="spellEnd"/>
            <w:r w:rsidRPr="00B63EDD">
              <w:rPr>
                <w:rFonts w:ascii="Times New Roman" w:eastAsia="Times New Roman" w:hAnsi="Times New Roman" w:cs="Times New Roman"/>
                <w:color w:val="000000"/>
                <w:sz w:val="24"/>
                <w:szCs w:val="24"/>
                <w:lang w:eastAsia="ru-RU"/>
              </w:rPr>
              <w:t xml:space="preserve"> деятельности.</w:t>
            </w:r>
          </w:p>
        </w:tc>
        <w:tc>
          <w:tcPr>
            <w:tcW w:w="38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Рост познавательной активности </w:t>
            </w:r>
            <w:r w:rsidR="00142CDA">
              <w:rPr>
                <w:rFonts w:ascii="Times New Roman" w:eastAsia="Times New Roman" w:hAnsi="Times New Roman" w:cs="Times New Roman"/>
                <w:color w:val="000000"/>
                <w:sz w:val="24"/>
                <w:szCs w:val="24"/>
                <w:lang w:eastAsia="ru-RU"/>
              </w:rPr>
              <w:t>об</w:t>
            </w:r>
            <w:r w:rsidRPr="00B63EDD">
              <w:rPr>
                <w:rFonts w:ascii="Times New Roman" w:eastAsia="Times New Roman" w:hAnsi="Times New Roman" w:cs="Times New Roman"/>
                <w:color w:val="000000"/>
                <w:sz w:val="24"/>
                <w:szCs w:val="24"/>
                <w:lang w:eastAsia="ru-RU"/>
              </w:rPr>
              <w:t>уча</w:t>
            </w:r>
            <w:r w:rsidR="00142CDA">
              <w:rPr>
                <w:rFonts w:ascii="Times New Roman" w:eastAsia="Times New Roman" w:hAnsi="Times New Roman" w:cs="Times New Roman"/>
                <w:color w:val="000000"/>
                <w:sz w:val="24"/>
                <w:szCs w:val="24"/>
                <w:lang w:eastAsia="ru-RU"/>
              </w:rPr>
              <w:t>ю</w:t>
            </w:r>
            <w:r w:rsidRPr="00B63EDD">
              <w:rPr>
                <w:rFonts w:ascii="Times New Roman" w:eastAsia="Times New Roman" w:hAnsi="Times New Roman" w:cs="Times New Roman"/>
                <w:color w:val="000000"/>
                <w:sz w:val="24"/>
                <w:szCs w:val="24"/>
                <w:lang w:eastAsia="ru-RU"/>
              </w:rPr>
              <w:t>щихся.</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Наличие высокой мотивации в учебе.</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Расширение кругозора </w:t>
            </w:r>
            <w:r w:rsidR="00142CDA">
              <w:rPr>
                <w:rFonts w:ascii="Times New Roman" w:eastAsia="Times New Roman" w:hAnsi="Times New Roman" w:cs="Times New Roman"/>
                <w:color w:val="000000"/>
                <w:sz w:val="24"/>
                <w:szCs w:val="24"/>
                <w:lang w:eastAsia="ru-RU"/>
              </w:rPr>
              <w:t>об</w:t>
            </w:r>
            <w:r w:rsidRPr="00B63EDD">
              <w:rPr>
                <w:rFonts w:ascii="Times New Roman" w:eastAsia="Times New Roman" w:hAnsi="Times New Roman" w:cs="Times New Roman"/>
                <w:color w:val="000000"/>
                <w:sz w:val="24"/>
                <w:szCs w:val="24"/>
                <w:lang w:eastAsia="ru-RU"/>
              </w:rPr>
              <w:t>уча</w:t>
            </w:r>
            <w:r w:rsidR="00142CDA">
              <w:rPr>
                <w:rFonts w:ascii="Times New Roman" w:eastAsia="Times New Roman" w:hAnsi="Times New Roman" w:cs="Times New Roman"/>
                <w:color w:val="000000"/>
                <w:sz w:val="24"/>
                <w:szCs w:val="24"/>
                <w:lang w:eastAsia="ru-RU"/>
              </w:rPr>
              <w:t>ю</w:t>
            </w:r>
            <w:r w:rsidRPr="00B63EDD">
              <w:rPr>
                <w:rFonts w:ascii="Times New Roman" w:eastAsia="Times New Roman" w:hAnsi="Times New Roman" w:cs="Times New Roman"/>
                <w:color w:val="000000"/>
                <w:sz w:val="24"/>
                <w:szCs w:val="24"/>
                <w:lang w:eastAsia="ru-RU"/>
              </w:rPr>
              <w:t>щихся.</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Самореализация в разных видах творчества.</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Самоопределение после окончания школы.</w:t>
            </w:r>
          </w:p>
        </w:tc>
        <w:tc>
          <w:tcPr>
            <w:tcW w:w="2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Анализ результативности участия во внеклассной работе.</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Анкета «Зеркало».</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Анкета «Патриот».</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Анкета «Что вам интересно?»</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Анкета «Анализ интересов и направленности подростков».</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Анкета «Интересы и досуг».</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Анкета «Профориентация</w:t>
            </w:r>
          </w:p>
          <w:p w:rsidR="003D4353" w:rsidRPr="00B63EDD" w:rsidRDefault="003D4353" w:rsidP="003D43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подростков.</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 xml:space="preserve">Анкета «Познавательные </w:t>
            </w:r>
            <w:r w:rsidRPr="00B63EDD">
              <w:rPr>
                <w:rFonts w:ascii="Times New Roman" w:eastAsia="Times New Roman" w:hAnsi="Times New Roman" w:cs="Times New Roman"/>
                <w:color w:val="000000"/>
                <w:sz w:val="24"/>
                <w:szCs w:val="24"/>
                <w:lang w:eastAsia="ru-RU"/>
              </w:rPr>
              <w:lastRenderedPageBreak/>
              <w:t>потребности подростка».</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Методика</w:t>
            </w:r>
          </w:p>
          <w:p w:rsidR="003D4353" w:rsidRPr="00B63EDD" w:rsidRDefault="003D4353" w:rsidP="003D435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3EDD">
              <w:rPr>
                <w:rFonts w:ascii="Times New Roman" w:eastAsia="Times New Roman" w:hAnsi="Times New Roman" w:cs="Times New Roman"/>
                <w:color w:val="000000"/>
                <w:sz w:val="24"/>
                <w:szCs w:val="24"/>
                <w:lang w:eastAsia="ru-RU"/>
              </w:rPr>
              <w:t>Д.В. Григорьевой «Личностный рост»</w:t>
            </w:r>
          </w:p>
        </w:tc>
      </w:tr>
    </w:tbl>
    <w:p w:rsidR="00202411" w:rsidRPr="00B63EDD" w:rsidRDefault="00202411">
      <w:pPr>
        <w:rPr>
          <w:rFonts w:ascii="Times New Roman" w:hAnsi="Times New Roman" w:cs="Times New Roman"/>
          <w:sz w:val="24"/>
          <w:szCs w:val="24"/>
        </w:rPr>
      </w:pPr>
    </w:p>
    <w:sectPr w:rsidR="00202411" w:rsidRPr="00B63EDD" w:rsidSect="00202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3D4353"/>
    <w:rsid w:val="00051103"/>
    <w:rsid w:val="00142CDA"/>
    <w:rsid w:val="0014744A"/>
    <w:rsid w:val="001C24F2"/>
    <w:rsid w:val="00202411"/>
    <w:rsid w:val="002923E3"/>
    <w:rsid w:val="003D4353"/>
    <w:rsid w:val="00415796"/>
    <w:rsid w:val="00554EBC"/>
    <w:rsid w:val="00B63EDD"/>
    <w:rsid w:val="00EF5C83"/>
    <w:rsid w:val="00F2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B2B1"/>
  <w15:docId w15:val="{861072A1-29B4-4D6D-9F66-2F481026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D4353"/>
  </w:style>
  <w:style w:type="paragraph" w:customStyle="1" w:styleId="p7">
    <w:name w:val="p7"/>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D4353"/>
  </w:style>
  <w:style w:type="paragraph" w:customStyle="1" w:styleId="p10">
    <w:name w:val="p10"/>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D4353"/>
  </w:style>
  <w:style w:type="paragraph" w:customStyle="1" w:styleId="p14">
    <w:name w:val="p14"/>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D4353"/>
  </w:style>
  <w:style w:type="paragraph" w:customStyle="1" w:styleId="p19">
    <w:name w:val="p19"/>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D4353"/>
  </w:style>
  <w:style w:type="character" w:customStyle="1" w:styleId="apple-converted-space">
    <w:name w:val="apple-converted-space"/>
    <w:basedOn w:val="a0"/>
    <w:rsid w:val="003D4353"/>
  </w:style>
  <w:style w:type="paragraph" w:customStyle="1" w:styleId="p21">
    <w:name w:val="p21"/>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D4353"/>
  </w:style>
  <w:style w:type="paragraph" w:customStyle="1" w:styleId="p22">
    <w:name w:val="p22"/>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3D4353"/>
  </w:style>
  <w:style w:type="paragraph" w:customStyle="1" w:styleId="p23">
    <w:name w:val="p23"/>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3D4353"/>
  </w:style>
  <w:style w:type="paragraph" w:customStyle="1" w:styleId="p24">
    <w:name w:val="p24"/>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3D4353"/>
  </w:style>
  <w:style w:type="character" w:customStyle="1" w:styleId="s10">
    <w:name w:val="s10"/>
    <w:basedOn w:val="a0"/>
    <w:rsid w:val="003D4353"/>
  </w:style>
  <w:style w:type="paragraph" w:customStyle="1" w:styleId="p26">
    <w:name w:val="p26"/>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3D4353"/>
  </w:style>
  <w:style w:type="paragraph" w:customStyle="1" w:styleId="p29">
    <w:name w:val="p29"/>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3D4353"/>
  </w:style>
  <w:style w:type="paragraph" w:customStyle="1" w:styleId="p32">
    <w:name w:val="p32"/>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3D4353"/>
  </w:style>
  <w:style w:type="character" w:customStyle="1" w:styleId="s14">
    <w:name w:val="s14"/>
    <w:basedOn w:val="a0"/>
    <w:rsid w:val="003D4353"/>
  </w:style>
  <w:style w:type="paragraph" w:customStyle="1" w:styleId="p33">
    <w:name w:val="p33"/>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3D4353"/>
  </w:style>
  <w:style w:type="paragraph" w:customStyle="1" w:styleId="p34">
    <w:name w:val="p34"/>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3D4353"/>
  </w:style>
  <w:style w:type="paragraph" w:customStyle="1" w:styleId="p35">
    <w:name w:val="p35"/>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3D4353"/>
  </w:style>
  <w:style w:type="paragraph" w:customStyle="1" w:styleId="p42">
    <w:name w:val="p42"/>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3D4353"/>
  </w:style>
  <w:style w:type="paragraph" w:customStyle="1" w:styleId="p45">
    <w:name w:val="p45"/>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3D4353"/>
  </w:style>
  <w:style w:type="paragraph" w:customStyle="1" w:styleId="p46">
    <w:name w:val="p46"/>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3D4353"/>
  </w:style>
  <w:style w:type="paragraph" w:customStyle="1" w:styleId="p49">
    <w:name w:val="p49"/>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3D4353"/>
  </w:style>
  <w:style w:type="paragraph" w:customStyle="1" w:styleId="p50">
    <w:name w:val="p50"/>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3D4353"/>
  </w:style>
  <w:style w:type="paragraph" w:customStyle="1" w:styleId="p52">
    <w:name w:val="p52"/>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3D4353"/>
  </w:style>
  <w:style w:type="paragraph" w:customStyle="1" w:styleId="p56">
    <w:name w:val="p56"/>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3D4353"/>
  </w:style>
  <w:style w:type="paragraph" w:customStyle="1" w:styleId="p57">
    <w:name w:val="p57"/>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25"/>
    <w:basedOn w:val="a0"/>
    <w:rsid w:val="003D4353"/>
  </w:style>
  <w:style w:type="paragraph" w:customStyle="1" w:styleId="p60">
    <w:name w:val="p60"/>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6">
    <w:name w:val="s26"/>
    <w:basedOn w:val="a0"/>
    <w:rsid w:val="003D4353"/>
  </w:style>
  <w:style w:type="paragraph" w:customStyle="1" w:styleId="p65">
    <w:name w:val="p65"/>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basedOn w:val="a0"/>
    <w:rsid w:val="003D4353"/>
  </w:style>
  <w:style w:type="paragraph" w:customStyle="1" w:styleId="p66">
    <w:name w:val="p66"/>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8">
    <w:name w:val="s28"/>
    <w:basedOn w:val="a0"/>
    <w:rsid w:val="003D4353"/>
  </w:style>
  <w:style w:type="paragraph" w:customStyle="1" w:styleId="p70">
    <w:name w:val="p70"/>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
    <w:name w:val="s29"/>
    <w:basedOn w:val="a0"/>
    <w:rsid w:val="003D4353"/>
  </w:style>
  <w:style w:type="paragraph" w:customStyle="1" w:styleId="p75">
    <w:name w:val="p75"/>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0"/>
    <w:basedOn w:val="a0"/>
    <w:rsid w:val="003D4353"/>
  </w:style>
  <w:style w:type="paragraph" w:customStyle="1" w:styleId="p84">
    <w:name w:val="p84"/>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1">
    <w:name w:val="s31"/>
    <w:basedOn w:val="a0"/>
    <w:rsid w:val="003D4353"/>
  </w:style>
  <w:style w:type="character" w:customStyle="1" w:styleId="s32">
    <w:name w:val="s32"/>
    <w:basedOn w:val="a0"/>
    <w:rsid w:val="003D4353"/>
  </w:style>
  <w:style w:type="paragraph" w:customStyle="1" w:styleId="p85">
    <w:name w:val="p85"/>
    <w:basedOn w:val="a"/>
    <w:rsid w:val="003D43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55</Pages>
  <Words>15914</Words>
  <Characters>90710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7</cp:revision>
  <cp:lastPrinted>2020-10-06T17:12:00Z</cp:lastPrinted>
  <dcterms:created xsi:type="dcterms:W3CDTF">2016-02-16T17:47:00Z</dcterms:created>
  <dcterms:modified xsi:type="dcterms:W3CDTF">2020-10-06T17:13:00Z</dcterms:modified>
</cp:coreProperties>
</file>