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E814" w14:textId="77777777" w:rsidR="00FF58B5" w:rsidRDefault="00FF58B5">
      <w:pPr>
        <w:rPr>
          <w:sz w:val="48"/>
          <w:szCs w:val="48"/>
        </w:rPr>
      </w:pPr>
    </w:p>
    <w:p w14:paraId="72DA58E7" w14:textId="77777777" w:rsidR="00FF58B5" w:rsidRDefault="00FF58B5"/>
    <w:p w14:paraId="3D918509" w14:textId="77777777" w:rsidR="00FF58B5" w:rsidRDefault="00FF58B5"/>
    <w:p w14:paraId="0E0003C9" w14:textId="77777777" w:rsidR="002B350B" w:rsidRPr="002B350B" w:rsidRDefault="002B350B" w:rsidP="002B350B">
      <w:pPr>
        <w:pStyle w:val="ab"/>
        <w:jc w:val="center"/>
        <w:rPr>
          <w:rFonts w:ascii="Times New Roman" w:hAnsi="Times New Roman"/>
          <w:b/>
          <w:bCs/>
        </w:rPr>
      </w:pPr>
      <w:r w:rsidRPr="002B350B">
        <w:rPr>
          <w:rFonts w:ascii="Times New Roman" w:hAnsi="Times New Roman"/>
          <w:b/>
          <w:bCs/>
        </w:rPr>
        <w:t xml:space="preserve">Бюджетное общеобразовательное учреждение </w:t>
      </w:r>
    </w:p>
    <w:p w14:paraId="319DDE7B" w14:textId="77777777" w:rsidR="002B350B" w:rsidRPr="002B350B" w:rsidRDefault="002B350B" w:rsidP="002B350B">
      <w:pPr>
        <w:pStyle w:val="ab"/>
        <w:jc w:val="center"/>
        <w:rPr>
          <w:rFonts w:ascii="Times New Roman" w:hAnsi="Times New Roman"/>
          <w:b/>
          <w:bCs/>
        </w:rPr>
      </w:pPr>
      <w:r w:rsidRPr="002B350B">
        <w:rPr>
          <w:rFonts w:ascii="Times New Roman" w:hAnsi="Times New Roman"/>
          <w:b/>
          <w:bCs/>
        </w:rPr>
        <w:t>Должанского района Орловской области</w:t>
      </w:r>
    </w:p>
    <w:p w14:paraId="106CF1D3" w14:textId="77777777" w:rsidR="002B350B" w:rsidRPr="002B350B" w:rsidRDefault="002B350B" w:rsidP="002B350B">
      <w:pPr>
        <w:pStyle w:val="ab"/>
        <w:jc w:val="center"/>
        <w:rPr>
          <w:rFonts w:ascii="Times New Roman" w:hAnsi="Times New Roman"/>
          <w:b/>
          <w:bCs/>
        </w:rPr>
      </w:pPr>
      <w:r w:rsidRPr="002B350B">
        <w:rPr>
          <w:rFonts w:ascii="Times New Roman" w:hAnsi="Times New Roman"/>
          <w:b/>
          <w:bCs/>
        </w:rPr>
        <w:t>«Никольская средняя общеобразовательная школа»</w:t>
      </w:r>
    </w:p>
    <w:p w14:paraId="12A9927F" w14:textId="77777777" w:rsidR="00FF58B5" w:rsidRPr="002B350B" w:rsidRDefault="00FF58B5">
      <w:pPr>
        <w:rPr>
          <w:b/>
          <w:bCs/>
        </w:rPr>
      </w:pPr>
    </w:p>
    <w:p w14:paraId="0E65DF04" w14:textId="77777777" w:rsidR="00FF58B5" w:rsidRDefault="00FF58B5"/>
    <w:p w14:paraId="27164F64" w14:textId="77777777" w:rsidR="002B350B" w:rsidRDefault="002B350B"/>
    <w:p w14:paraId="2EB434D7" w14:textId="77777777" w:rsidR="002B350B" w:rsidRDefault="002B350B"/>
    <w:p w14:paraId="29901DC6" w14:textId="77777777" w:rsidR="002B350B" w:rsidRDefault="002B350B"/>
    <w:p w14:paraId="75295DDD" w14:textId="77777777" w:rsidR="00FF58B5" w:rsidRDefault="00FF58B5"/>
    <w:p w14:paraId="4F02D714" w14:textId="77777777" w:rsidR="00FF58B5" w:rsidRDefault="00FF58B5"/>
    <w:p w14:paraId="3B01F468" w14:textId="77777777" w:rsidR="00FF58B5" w:rsidRDefault="00FF58B5"/>
    <w:p w14:paraId="550A00F6" w14:textId="77777777" w:rsidR="00FF58B5" w:rsidRDefault="00FF58B5"/>
    <w:p w14:paraId="7BD3CCA2" w14:textId="77777777" w:rsidR="00FF58B5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14:paraId="075E58F1" w14:textId="77777777" w:rsidR="00FF58B5" w:rsidRDefault="00FF58B5">
      <w:pPr>
        <w:jc w:val="center"/>
        <w:rPr>
          <w:sz w:val="32"/>
          <w:szCs w:val="32"/>
        </w:rPr>
      </w:pPr>
    </w:p>
    <w:p w14:paraId="4986D337" w14:textId="46C388D8" w:rsidR="00FF58B5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 </w:t>
      </w:r>
      <w:r w:rsidR="002B350B">
        <w:rPr>
          <w:b/>
          <w:bCs/>
          <w:sz w:val="32"/>
          <w:szCs w:val="32"/>
        </w:rPr>
        <w:t xml:space="preserve">курсу </w:t>
      </w:r>
      <w:r>
        <w:rPr>
          <w:b/>
          <w:bCs/>
          <w:sz w:val="32"/>
          <w:szCs w:val="32"/>
        </w:rPr>
        <w:t>внеурочной деятельности</w:t>
      </w:r>
    </w:p>
    <w:p w14:paraId="5461D1A0" w14:textId="77777777" w:rsidR="00FF58B5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«Для Знаек и Всезнаек!»</w:t>
      </w:r>
    </w:p>
    <w:p w14:paraId="47B3CF80" w14:textId="5CA5F2BF" w:rsidR="00FF58B5" w:rsidRPr="002B350B" w:rsidRDefault="002B350B">
      <w:pPr>
        <w:jc w:val="center"/>
        <w:rPr>
          <w:b/>
          <w:bCs/>
          <w:sz w:val="32"/>
          <w:szCs w:val="32"/>
        </w:rPr>
      </w:pPr>
      <w:r w:rsidRPr="002B350B">
        <w:rPr>
          <w:b/>
          <w:bCs/>
          <w:sz w:val="32"/>
          <w:szCs w:val="32"/>
        </w:rPr>
        <w:t xml:space="preserve"> (1 класс)</w:t>
      </w:r>
    </w:p>
    <w:p w14:paraId="582C3C50" w14:textId="77777777" w:rsidR="00FF58B5" w:rsidRDefault="00FF58B5">
      <w:pPr>
        <w:rPr>
          <w:b/>
          <w:bCs/>
          <w:sz w:val="32"/>
          <w:szCs w:val="32"/>
        </w:rPr>
      </w:pPr>
    </w:p>
    <w:p w14:paraId="3412A899" w14:textId="77777777" w:rsidR="00FF58B5" w:rsidRDefault="00FF58B5">
      <w:pPr>
        <w:rPr>
          <w:b/>
          <w:bCs/>
          <w:sz w:val="32"/>
          <w:szCs w:val="32"/>
        </w:rPr>
      </w:pPr>
    </w:p>
    <w:p w14:paraId="4ADABFC3" w14:textId="77777777" w:rsidR="00FF58B5" w:rsidRDefault="00FF58B5">
      <w:pPr>
        <w:rPr>
          <w:b/>
          <w:bCs/>
          <w:sz w:val="32"/>
          <w:szCs w:val="32"/>
        </w:rPr>
      </w:pPr>
    </w:p>
    <w:p w14:paraId="44FB6EEF" w14:textId="77777777" w:rsidR="00FF58B5" w:rsidRDefault="00FF58B5">
      <w:pPr>
        <w:rPr>
          <w:b/>
          <w:bCs/>
          <w:sz w:val="32"/>
          <w:szCs w:val="32"/>
        </w:rPr>
      </w:pPr>
    </w:p>
    <w:p w14:paraId="7CDBB185" w14:textId="77777777" w:rsidR="00FF58B5" w:rsidRDefault="00FF58B5">
      <w:pPr>
        <w:rPr>
          <w:b/>
          <w:bCs/>
          <w:sz w:val="32"/>
          <w:szCs w:val="32"/>
        </w:rPr>
      </w:pPr>
    </w:p>
    <w:p w14:paraId="73E304BE" w14:textId="77777777" w:rsidR="002B350B" w:rsidRDefault="002B350B">
      <w:pPr>
        <w:rPr>
          <w:b/>
          <w:bCs/>
          <w:sz w:val="32"/>
          <w:szCs w:val="32"/>
        </w:rPr>
      </w:pPr>
    </w:p>
    <w:p w14:paraId="334067FA" w14:textId="77777777" w:rsidR="002B350B" w:rsidRDefault="002B350B">
      <w:pPr>
        <w:rPr>
          <w:b/>
          <w:bCs/>
          <w:sz w:val="32"/>
          <w:szCs w:val="32"/>
        </w:rPr>
      </w:pPr>
    </w:p>
    <w:p w14:paraId="12B32491" w14:textId="77777777" w:rsidR="002B350B" w:rsidRDefault="002B350B">
      <w:pPr>
        <w:rPr>
          <w:b/>
          <w:bCs/>
          <w:sz w:val="32"/>
          <w:szCs w:val="32"/>
        </w:rPr>
      </w:pPr>
    </w:p>
    <w:p w14:paraId="60B371DD" w14:textId="77777777" w:rsidR="002B350B" w:rsidRDefault="002B350B">
      <w:pPr>
        <w:rPr>
          <w:b/>
          <w:bCs/>
          <w:sz w:val="32"/>
          <w:szCs w:val="32"/>
        </w:rPr>
      </w:pPr>
    </w:p>
    <w:p w14:paraId="043BAA6C" w14:textId="77777777" w:rsidR="002B350B" w:rsidRDefault="002B350B">
      <w:pPr>
        <w:rPr>
          <w:b/>
          <w:bCs/>
          <w:sz w:val="32"/>
          <w:szCs w:val="32"/>
        </w:rPr>
      </w:pPr>
    </w:p>
    <w:p w14:paraId="7233BB4E" w14:textId="77777777" w:rsidR="002B350B" w:rsidRDefault="002B350B">
      <w:pPr>
        <w:rPr>
          <w:b/>
          <w:bCs/>
          <w:sz w:val="32"/>
          <w:szCs w:val="32"/>
        </w:rPr>
      </w:pPr>
    </w:p>
    <w:p w14:paraId="7D3418AE" w14:textId="77777777" w:rsidR="002B350B" w:rsidRDefault="002B350B">
      <w:pPr>
        <w:rPr>
          <w:b/>
          <w:bCs/>
          <w:sz w:val="32"/>
          <w:szCs w:val="32"/>
        </w:rPr>
      </w:pPr>
    </w:p>
    <w:p w14:paraId="7232427E" w14:textId="77777777" w:rsidR="002B350B" w:rsidRDefault="002B350B">
      <w:pPr>
        <w:rPr>
          <w:b/>
          <w:bCs/>
          <w:sz w:val="32"/>
          <w:szCs w:val="32"/>
        </w:rPr>
      </w:pPr>
    </w:p>
    <w:p w14:paraId="341D6EFA" w14:textId="77777777" w:rsidR="002B350B" w:rsidRDefault="002B350B">
      <w:pPr>
        <w:rPr>
          <w:b/>
          <w:bCs/>
          <w:sz w:val="32"/>
          <w:szCs w:val="32"/>
        </w:rPr>
      </w:pPr>
    </w:p>
    <w:p w14:paraId="2C81A8DA" w14:textId="77777777" w:rsidR="002B350B" w:rsidRDefault="002B350B">
      <w:pPr>
        <w:rPr>
          <w:b/>
          <w:bCs/>
          <w:sz w:val="32"/>
          <w:szCs w:val="32"/>
        </w:rPr>
      </w:pPr>
    </w:p>
    <w:p w14:paraId="3C4D64EC" w14:textId="77777777" w:rsidR="002B350B" w:rsidRDefault="002B350B">
      <w:pPr>
        <w:rPr>
          <w:b/>
          <w:bCs/>
          <w:sz w:val="32"/>
          <w:szCs w:val="32"/>
        </w:rPr>
      </w:pPr>
    </w:p>
    <w:p w14:paraId="37D92112" w14:textId="77777777" w:rsidR="002B350B" w:rsidRDefault="002B350B">
      <w:pPr>
        <w:rPr>
          <w:b/>
          <w:bCs/>
          <w:sz w:val="32"/>
          <w:szCs w:val="32"/>
        </w:rPr>
      </w:pPr>
    </w:p>
    <w:p w14:paraId="049D8B96" w14:textId="77777777" w:rsidR="002B350B" w:rsidRDefault="002B350B">
      <w:pPr>
        <w:rPr>
          <w:b/>
          <w:bCs/>
          <w:sz w:val="32"/>
          <w:szCs w:val="32"/>
        </w:rPr>
      </w:pPr>
    </w:p>
    <w:p w14:paraId="51B6B1C2" w14:textId="77777777" w:rsidR="002B350B" w:rsidRDefault="002B350B">
      <w:pPr>
        <w:rPr>
          <w:b/>
          <w:bCs/>
          <w:sz w:val="32"/>
          <w:szCs w:val="32"/>
        </w:rPr>
      </w:pPr>
    </w:p>
    <w:p w14:paraId="4DCF63B0" w14:textId="77777777" w:rsidR="002B350B" w:rsidRDefault="002B350B">
      <w:pPr>
        <w:rPr>
          <w:b/>
          <w:bCs/>
          <w:sz w:val="32"/>
          <w:szCs w:val="32"/>
        </w:rPr>
      </w:pPr>
    </w:p>
    <w:p w14:paraId="5C47AE67" w14:textId="77777777" w:rsidR="002B350B" w:rsidRDefault="002B350B">
      <w:pPr>
        <w:rPr>
          <w:b/>
          <w:bCs/>
          <w:sz w:val="32"/>
          <w:szCs w:val="32"/>
        </w:rPr>
      </w:pPr>
    </w:p>
    <w:p w14:paraId="5B102034" w14:textId="77777777" w:rsidR="002B350B" w:rsidRDefault="002B350B">
      <w:pPr>
        <w:rPr>
          <w:b/>
          <w:bCs/>
          <w:sz w:val="32"/>
          <w:szCs w:val="32"/>
        </w:rPr>
      </w:pPr>
    </w:p>
    <w:p w14:paraId="4D3A7E36" w14:textId="77777777" w:rsidR="002B350B" w:rsidRDefault="002B350B">
      <w:pPr>
        <w:rPr>
          <w:b/>
          <w:bCs/>
          <w:sz w:val="32"/>
          <w:szCs w:val="32"/>
        </w:rPr>
      </w:pPr>
    </w:p>
    <w:p w14:paraId="6313A26C" w14:textId="77777777" w:rsidR="002B350B" w:rsidRDefault="002B350B">
      <w:pPr>
        <w:rPr>
          <w:b/>
          <w:bCs/>
          <w:sz w:val="32"/>
          <w:szCs w:val="32"/>
        </w:rPr>
      </w:pPr>
    </w:p>
    <w:p w14:paraId="13362E56" w14:textId="77777777" w:rsidR="00FF58B5" w:rsidRDefault="00000000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2025-2026 учебный год</w:t>
      </w:r>
    </w:p>
    <w:p w14:paraId="209C45D4" w14:textId="77777777" w:rsidR="00FF58B5" w:rsidRDefault="00FF58B5">
      <w:pPr>
        <w:jc w:val="center"/>
        <w:rPr>
          <w:sz w:val="32"/>
          <w:szCs w:val="32"/>
        </w:rPr>
      </w:pPr>
    </w:p>
    <w:p w14:paraId="6742A93D" w14:textId="21DA9A28" w:rsidR="00FF58B5" w:rsidRDefault="00000000" w:rsidP="002B350B">
      <w:pPr>
        <w:jc w:val="center"/>
      </w:pPr>
      <w:r>
        <w:rPr>
          <w:b/>
        </w:rPr>
        <w:lastRenderedPageBreak/>
        <w:t>Пояснительная  записка</w:t>
      </w:r>
      <w:r>
        <w:t xml:space="preserve">     </w:t>
      </w:r>
    </w:p>
    <w:p w14:paraId="03637B48" w14:textId="77777777" w:rsidR="00FF58B5" w:rsidRDefault="00000000">
      <w:pPr>
        <w:tabs>
          <w:tab w:val="left" w:pos="900"/>
          <w:tab w:val="left" w:pos="8440"/>
        </w:tabs>
        <w:spacing w:line="360" w:lineRule="auto"/>
        <w:jc w:val="both"/>
      </w:pPr>
      <w:r>
        <w:t xml:space="preserve">    </w:t>
      </w:r>
    </w:p>
    <w:p w14:paraId="520BAC4C" w14:textId="6B5CAD2D" w:rsidR="00FF58B5" w:rsidRDefault="00000000" w:rsidP="002B350B">
      <w:pPr>
        <w:jc w:val="both"/>
      </w:pPr>
      <w:r>
        <w:t xml:space="preserve">     </w:t>
      </w:r>
      <w:r>
        <w:rPr>
          <w:spacing w:val="-3"/>
        </w:rPr>
        <w:t xml:space="preserve">Программа реализована в рамках </w:t>
      </w:r>
      <w:r w:rsidR="002B350B">
        <w:rPr>
          <w:spacing w:val="-3"/>
        </w:rPr>
        <w:t xml:space="preserve">курса </w:t>
      </w:r>
      <w:r>
        <w:rPr>
          <w:spacing w:val="-3"/>
        </w:rPr>
        <w:t>«Внеурочной деятельности» в соответствии с   образовательным планом.</w:t>
      </w:r>
      <w:r>
        <w:rPr>
          <w:b/>
        </w:rPr>
        <w:t xml:space="preserve">     </w:t>
      </w:r>
      <w:r>
        <w:t xml:space="preserve"> </w:t>
      </w:r>
    </w:p>
    <w:p w14:paraId="24DDB541" w14:textId="77777777" w:rsidR="00FF58B5" w:rsidRDefault="00000000">
      <w:pPr>
        <w:tabs>
          <w:tab w:val="left" w:pos="9356"/>
        </w:tabs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Актуальность:</w:t>
      </w:r>
    </w:p>
    <w:p w14:paraId="687F49B0" w14:textId="77777777" w:rsidR="00FF58B5" w:rsidRDefault="00000000">
      <w:pPr>
        <w:tabs>
          <w:tab w:val="left" w:pos="9923"/>
        </w:tabs>
      </w:pPr>
      <w:r>
        <w:t xml:space="preserve">            Программа развития </w:t>
      </w:r>
    </w:p>
    <w:p w14:paraId="763AE549" w14:textId="77777777" w:rsidR="00FF58B5" w:rsidRDefault="00000000">
      <w:pPr>
        <w:tabs>
          <w:tab w:val="left" w:pos="9923"/>
        </w:tabs>
      </w:pPr>
      <w:r>
        <w:t xml:space="preserve"> ориентирована  на повышение и развитие качества мыслительной деятельности обучающихся.  В программе рассматривается обучение и воспитание как единое ценное.</w:t>
      </w:r>
    </w:p>
    <w:p w14:paraId="4C7B277E" w14:textId="77777777" w:rsidR="00FF58B5" w:rsidRDefault="00000000">
      <w:pPr>
        <w:tabs>
          <w:tab w:val="left" w:pos="9356"/>
        </w:tabs>
        <w:rPr>
          <w:rFonts w:eastAsia="Calibri"/>
          <w:b/>
          <w:lang w:eastAsia="en-US"/>
        </w:rPr>
      </w:pPr>
      <w:r>
        <w:t>Развитие логического мышления имеет сильные связи с успехами детей в усвоении учебного материала. Более того, высокий уровень развития логического мышления на старте школьного обучения особенно важен для успешного  изучения учебных дисциплин в последующем. Таким образом, проблема формирования интеллектуальной и познавательной активности в современной начальной школе актуальна. В</w:t>
      </w:r>
      <w:r>
        <w:rPr>
          <w:rFonts w:eastAsia="Calibri"/>
          <w:lang w:eastAsia="en-US"/>
        </w:rPr>
        <w:t xml:space="preserve"> этот период развиваются формы мышления, обеспечивающие в дальнейшем усвоение системы научных знаний, развитие научного, теоретического мышления. В младших классах закладываются предпосылки самостоятельной ориентации не только в учебе, но и в жизни. </w:t>
      </w:r>
    </w:p>
    <w:p w14:paraId="2BA6DDEC" w14:textId="77777777" w:rsidR="00FF58B5" w:rsidRDefault="00000000">
      <w:pPr>
        <w:pStyle w:val="ac"/>
        <w:ind w:left="0"/>
        <w:rPr>
          <w:i/>
        </w:rPr>
      </w:pPr>
      <w:r>
        <w:rPr>
          <w:color w:val="800080"/>
        </w:rPr>
        <w:t xml:space="preserve">     </w:t>
      </w:r>
      <w:r>
        <w:rPr>
          <w:i/>
        </w:rPr>
        <w:t>Практическая значимость программы для обучающихся:</w:t>
      </w:r>
    </w:p>
    <w:p w14:paraId="3B9C75B6" w14:textId="77777777" w:rsidR="00FF58B5" w:rsidRDefault="00000000">
      <w:pPr>
        <w:pStyle w:val="ac"/>
        <w:ind w:left="0"/>
        <w:rPr>
          <w:color w:val="800080"/>
        </w:rPr>
      </w:pPr>
      <w:r>
        <w:t>Младшим школьникам предлагается выполнить интересные, порой захватывающие задания, в основе которых лежит игра. Игра – это естественно и привычно для ребенка. Игра непременно вызывает чувство удивления, а следовательно живой  интерес к процессу познания. Известно, что играя, дети всегда лучше запоминают материал. Большую часть материала дети не просто запоминают, а фактически сами же и открывают: разгадывают, расшифровывают, составляют... При этом идет развитие основных интеллектуальных качеств: умения анализировать, синтезировать, обобщать, конкретизировать, абстрагировать, переносить. А также развиваются все виды памяти, внимание, воображение, конструкторские способности, пространственная ориентация, актерские способности, речь, расширяется словарный запас.</w:t>
      </w:r>
    </w:p>
    <w:p w14:paraId="7C5C8BD3" w14:textId="77777777" w:rsidR="00FF58B5" w:rsidRDefault="00000000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Цель программы: </w:t>
      </w:r>
    </w:p>
    <w:p w14:paraId="056D0D26" w14:textId="77777777" w:rsidR="00FF58B5" w:rsidRDefault="00000000">
      <w:pPr>
        <w:pStyle w:val="ad"/>
        <w:spacing w:beforeAutospacing="0" w:afterAutospacing="0"/>
        <w:jc w:val="center"/>
        <w:rPr>
          <w:b/>
          <w:i/>
        </w:rPr>
      </w:pPr>
      <w:r>
        <w:t xml:space="preserve">Создание условий для оптимального развития  детей и развитие их творческого потенциала, </w:t>
      </w:r>
      <w:r>
        <w:rPr>
          <w:spacing w:val="-3"/>
        </w:rPr>
        <w:t>развитие познавательных способностей учащихся  на основе системы развивающих занятий.</w:t>
      </w:r>
    </w:p>
    <w:p w14:paraId="439E2912" w14:textId="77777777" w:rsidR="00FF58B5" w:rsidRDefault="00000000">
      <w:pPr>
        <w:jc w:val="both"/>
      </w:pPr>
      <w:r>
        <w:t xml:space="preserve"> </w:t>
      </w:r>
      <w:r>
        <w:rPr>
          <w:b/>
          <w:i/>
        </w:rPr>
        <w:t>Задачи:</w:t>
      </w:r>
      <w:r>
        <w:rPr>
          <w:b/>
        </w:rPr>
        <w:t xml:space="preserve"> </w:t>
      </w:r>
    </w:p>
    <w:p w14:paraId="259A6F35" w14:textId="77777777" w:rsidR="00FF58B5" w:rsidRDefault="00000000">
      <w:pPr>
        <w:pStyle w:val="ac"/>
        <w:numPr>
          <w:ilvl w:val="0"/>
          <w:numId w:val="2"/>
        </w:numPr>
        <w:jc w:val="both"/>
      </w:pPr>
      <w:r>
        <w:t xml:space="preserve">Создать условия для осознания  школьниками ценности учения и познания как видов творческой деятельности. </w:t>
      </w:r>
    </w:p>
    <w:p w14:paraId="30A90BA9" w14:textId="77777777" w:rsidR="00FF58B5" w:rsidRDefault="00000000">
      <w:pPr>
        <w:pStyle w:val="ab"/>
        <w:numPr>
          <w:ilvl w:val="0"/>
          <w:numId w:val="2"/>
        </w:numPr>
        <w:tabs>
          <w:tab w:val="left" w:pos="1701"/>
          <w:tab w:val="left" w:pos="212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ценностного отношения к учению, развитие познавательного интереса, «умений учиться». </w:t>
      </w:r>
    </w:p>
    <w:p w14:paraId="60313034" w14:textId="77777777" w:rsidR="00FF58B5" w:rsidRDefault="00000000">
      <w:pPr>
        <w:pStyle w:val="ab"/>
        <w:numPr>
          <w:ilvl w:val="0"/>
          <w:numId w:val="2"/>
        </w:numPr>
        <w:tabs>
          <w:tab w:val="left" w:pos="1701"/>
          <w:tab w:val="left" w:pos="212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и реализация творческих способностей учащихся, создание на занятиях ситуации успеха. </w:t>
      </w:r>
    </w:p>
    <w:p w14:paraId="5A13249D" w14:textId="77777777" w:rsidR="00FF58B5" w:rsidRDefault="00000000">
      <w:pPr>
        <w:pStyle w:val="ac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right="29"/>
        <w:jc w:val="both"/>
        <w:rPr>
          <w:spacing w:val="-3"/>
        </w:rPr>
      </w:pPr>
      <w:r>
        <w:rPr>
          <w:spacing w:val="-3"/>
        </w:rPr>
        <w:t>Развитие психических познавательных процессов: различных видов памяти, внимания, зрительного восприятия, воображения.</w:t>
      </w:r>
    </w:p>
    <w:p w14:paraId="2B708031" w14:textId="77777777" w:rsidR="00FF58B5" w:rsidRDefault="00000000">
      <w:pPr>
        <w:spacing w:line="360" w:lineRule="auto"/>
        <w:ind w:hanging="142"/>
        <w:jc w:val="both"/>
        <w:rPr>
          <w:b/>
          <w:i/>
        </w:rPr>
      </w:pPr>
      <w:r>
        <w:rPr>
          <w:b/>
          <w:i/>
        </w:rPr>
        <w:t>Общая характеристика курса:</w:t>
      </w:r>
    </w:p>
    <w:p w14:paraId="15F29386" w14:textId="77777777" w:rsidR="00FF58B5" w:rsidRDefault="00000000">
      <w:pPr>
        <w:ind w:left="-142" w:hanging="425"/>
      </w:pPr>
      <w:r>
        <w:t xml:space="preserve">               Одна из характерных и ярких черт детей – любознательность. Они постоянно задают вопросы и хотят получить на них ответы.  И если взрослые не могут или не хотят объяснить детям то, что их интересует, их любознательность пропадает. Поэтому единственный вариант знакомства детей с окружающим миром – получить ответы на вопросы. На  многие  вопросы призвана дать ответы программа внеурочной деятельности кружка «Всезнайка!».                     </w:t>
      </w:r>
    </w:p>
    <w:p w14:paraId="1612263E" w14:textId="77777777" w:rsidR="00FF58B5" w:rsidRDefault="00000000">
      <w:pPr>
        <w:ind w:left="-142" w:hanging="425"/>
      </w:pPr>
      <w:r>
        <w:t xml:space="preserve">               Организация кружка  имеет интеллектуально-познавательное направление и составляет неразрывную часть учебно-воспитательного процесса по математике, русскому языку, окружающему миру. Наукой доказано, что обучать детей в этом направлении целесообразно с начальной школы, так как мыслительные умения и навыки следует развивать в определенные природой сроки. Опоздание с развитием - это опоздание навсегда. Один из ведущих исследователей проблем творчества П.Торренс сказал как-то, что « творчество – это значит копать глубже, смотреть лучше, исправлять ошибки, беседовать с кошкой, нырять в глубину, проходить сквозь стены, зажигать солнце, строить замок на песке, приветствовать будущее». Именно на развитие способностей направлен материал рабочей программы внеурочной деятельности « Хочу все знать». </w:t>
      </w:r>
    </w:p>
    <w:p w14:paraId="5151D298" w14:textId="77777777" w:rsidR="00FF58B5" w:rsidRDefault="00000000">
      <w:pPr>
        <w:jc w:val="both"/>
        <w:rPr>
          <w:b/>
          <w:i/>
        </w:rPr>
      </w:pPr>
      <w:r>
        <w:rPr>
          <w:b/>
          <w:i/>
        </w:rPr>
        <w:t>Отличительные особенности программы :</w:t>
      </w:r>
    </w:p>
    <w:p w14:paraId="4B08E24A" w14:textId="77777777" w:rsidR="00FF58B5" w:rsidRDefault="00000000">
      <w:pPr>
        <w:jc w:val="both"/>
      </w:pPr>
      <w:r>
        <w:lastRenderedPageBreak/>
        <w:t xml:space="preserve">      В содержании курса интегрированы задания из различных областей знаний : русского языка, литературы, математики, окружающего мира. Особое внимание обращено на развитие логического мышления младших школьников.</w:t>
      </w:r>
    </w:p>
    <w:p w14:paraId="2EDE1F41" w14:textId="77777777" w:rsidR="00FF58B5" w:rsidRDefault="00000000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В основе заданий. которые предлагается выполнить детям, лежит игра, преподносимая на фоне познавательного материала. Известно, что, играя, дети всегда лучше понимают и запоминают материал.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составляют... При этом идёт развитие основных интеллектуальных качеств : умения анализировать, синтезировать, обобщать, конкретизировать, абстрагировать, переносить, а также развиваются все виды памяти, внимания , воображение, речь, расширяется словарный запас.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A61C972" w14:textId="77777777" w:rsidR="00FF58B5" w:rsidRDefault="00000000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Место курса в учебном плане:</w:t>
      </w:r>
    </w:p>
    <w:p w14:paraId="3479E32C" w14:textId="77777777" w:rsidR="00FF58B5" w:rsidRDefault="00000000">
      <w:pPr>
        <w:jc w:val="both"/>
      </w:pPr>
      <w:r>
        <w:t>На реализацию программы отводится 1 час в неделю. Программа рассчитана на  33  занятия по 1 учебному часу каждое. Продолжительность занятия  30 минут</w:t>
      </w:r>
    </w:p>
    <w:p w14:paraId="430CD0C6" w14:textId="77777777" w:rsidR="00FF58B5" w:rsidRDefault="00000000">
      <w:pPr>
        <w:jc w:val="both"/>
      </w:pPr>
      <w:r>
        <w:rPr>
          <w:rFonts w:eastAsia="Calibri"/>
          <w:b/>
          <w:i/>
        </w:rPr>
        <w:t>Сроки реализации программы и возраст воспитанников.</w:t>
      </w:r>
    </w:p>
    <w:p w14:paraId="5DB201D6" w14:textId="77777777" w:rsidR="00FF58B5" w:rsidRDefault="00000000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Программа рассчитана на детей  7 лет (учащиеся 1 класса). Срок реализации – 1 год.</w:t>
      </w:r>
    </w:p>
    <w:p w14:paraId="10FD5AA4" w14:textId="77777777" w:rsidR="00FF58B5" w:rsidRDefault="00000000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Формы и режим занятий.</w:t>
      </w:r>
    </w:p>
    <w:p w14:paraId="628B0EA2" w14:textId="77777777" w:rsidR="00FF58B5" w:rsidRDefault="00000000">
      <w:pPr>
        <w:ind w:firstLine="709"/>
        <w:jc w:val="both"/>
        <w:rPr>
          <w:rFonts w:eastAsia="Calibri"/>
        </w:rPr>
      </w:pPr>
      <w:r>
        <w:rPr>
          <w:rFonts w:eastAsia="Calibri"/>
        </w:rPr>
        <w:t>Режим занятий соответствует санитарно-эпидемиологическим требованиям дополнительного образования и предусматривает на занятиях: динамические паузы, смену видов деятельности, упражнения здоровье сберегающего характера.</w:t>
      </w:r>
    </w:p>
    <w:p w14:paraId="0BBD3A84" w14:textId="77777777" w:rsidR="00FF58B5" w:rsidRDefault="00000000">
      <w:pPr>
        <w:jc w:val="both"/>
        <w:rPr>
          <w:rFonts w:eastAsia="Calibri"/>
        </w:rPr>
      </w:pPr>
      <w:r>
        <w:rPr>
          <w:rFonts w:eastAsia="Calibri"/>
        </w:rPr>
        <w:t>Форма организации учебных занятий – групповая.</w:t>
      </w:r>
    </w:p>
    <w:p w14:paraId="757A8F60" w14:textId="77777777" w:rsidR="00FF58B5" w:rsidRDefault="00000000">
      <w:pPr>
        <w:rPr>
          <w:b/>
          <w:i/>
        </w:rPr>
      </w:pPr>
      <w:r>
        <w:rPr>
          <w:b/>
          <w:i/>
        </w:rPr>
        <w:t xml:space="preserve"> «Планируемые результаты освоения обучающимися программы внеурочной    деятельности  «Всезнайка!»</w:t>
      </w:r>
    </w:p>
    <w:p w14:paraId="79DB4344" w14:textId="77777777" w:rsidR="00FF58B5" w:rsidRDefault="00000000">
      <w:r>
        <w:t xml:space="preserve">Содержание программы внеурочной деятельности  формы и методы работы позволят     достичь следующих результатов: </w:t>
      </w:r>
    </w:p>
    <w:p w14:paraId="6BB08F65" w14:textId="77777777" w:rsidR="00FF58B5" w:rsidRDefault="00000000">
      <w:pPr>
        <w:spacing w:line="360" w:lineRule="auto"/>
        <w:jc w:val="both"/>
      </w:pPr>
      <w:r>
        <w:rPr>
          <w:b/>
        </w:rPr>
        <w:t xml:space="preserve"> Личностные результаты</w:t>
      </w:r>
      <w:r>
        <w:t xml:space="preserve"> освоения обучающимися внеурочной образовательной программы внеурочной «Всезнайка!» можно считать следующее:</w:t>
      </w:r>
    </w:p>
    <w:p w14:paraId="6F7A1418" w14:textId="77777777" w:rsidR="00FF58B5" w:rsidRDefault="00000000">
      <w:pPr>
        <w:pStyle w:val="ac"/>
        <w:numPr>
          <w:ilvl w:val="0"/>
          <w:numId w:val="5"/>
        </w:numPr>
      </w:pPr>
      <w:r>
        <w:t>овладение начальными сведениями об 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14:paraId="3961C70B" w14:textId="77777777" w:rsidR="00FF58B5" w:rsidRDefault="00000000">
      <w:pPr>
        <w:pStyle w:val="ac"/>
        <w:numPr>
          <w:ilvl w:val="0"/>
          <w:numId w:val="5"/>
        </w:numPr>
      </w:pPr>
      <w: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14:paraId="771DC13E" w14:textId="77777777" w:rsidR="00FF58B5" w:rsidRDefault="00000000">
      <w:pPr>
        <w:pStyle w:val="ac"/>
        <w:numPr>
          <w:ilvl w:val="0"/>
          <w:numId w:val="5"/>
        </w:numPr>
        <w:rPr>
          <w:rStyle w:val="a3"/>
          <w:bCs w:val="0"/>
        </w:rPr>
      </w:pPr>
      <w:r>
        <w:t>формирование коммуникативной, этической, социальной компетентности школьников.</w:t>
      </w:r>
    </w:p>
    <w:p w14:paraId="4B8B55F8" w14:textId="77777777" w:rsidR="00FF58B5" w:rsidRDefault="00000000">
      <w:pPr>
        <w:pStyle w:val="ad"/>
        <w:spacing w:before="280" w:after="280"/>
      </w:pPr>
      <w:r>
        <w:rPr>
          <w:rStyle w:val="a3"/>
        </w:rPr>
        <w:t>Метапредметными результатами</w:t>
      </w:r>
      <w:r>
        <w:t xml:space="preserve"> изучения курса «Всезнайка!» являются формирование следующих универсальных учебных действий.</w:t>
      </w:r>
    </w:p>
    <w:p w14:paraId="3B6DDB0B" w14:textId="77777777" w:rsidR="00FF58B5" w:rsidRDefault="00FF58B5">
      <w:pPr>
        <w:pStyle w:val="ad"/>
        <w:spacing w:before="280" w:after="280"/>
        <w:rPr>
          <w:rStyle w:val="a5"/>
        </w:rPr>
      </w:pPr>
    </w:p>
    <w:p w14:paraId="00790792" w14:textId="77777777" w:rsidR="00FF58B5" w:rsidRDefault="00000000">
      <w:pPr>
        <w:pStyle w:val="ad"/>
        <w:spacing w:before="280" w:after="280"/>
      </w:pPr>
      <w:r>
        <w:rPr>
          <w:rStyle w:val="a5"/>
        </w:rPr>
        <w:t>Регулятивные УУД:</w:t>
      </w:r>
    </w:p>
    <w:p w14:paraId="3E2425F6" w14:textId="77777777" w:rsidR="00FF58B5" w:rsidRDefault="00000000">
      <w:pPr>
        <w:numPr>
          <w:ilvl w:val="0"/>
          <w:numId w:val="16"/>
        </w:numPr>
        <w:spacing w:beforeAutospacing="1"/>
      </w:pPr>
      <w:r>
        <w:t xml:space="preserve">Учиться совместно с учителем обнаруживать и </w:t>
      </w:r>
      <w:r>
        <w:rPr>
          <w:rStyle w:val="a5"/>
        </w:rPr>
        <w:t>формулировать учебную проблему</w:t>
      </w:r>
      <w:r>
        <w:t xml:space="preserve"> совместно с учителем .</w:t>
      </w:r>
    </w:p>
    <w:p w14:paraId="0BD11182" w14:textId="77777777" w:rsidR="00FF58B5" w:rsidRDefault="00000000">
      <w:pPr>
        <w:numPr>
          <w:ilvl w:val="0"/>
          <w:numId w:val="17"/>
        </w:numPr>
        <w:spacing w:afterAutospacing="1"/>
      </w:pPr>
      <w:r>
        <w:rPr>
          <w:rStyle w:val="a5"/>
        </w:rPr>
        <w:t>Высказывать</w:t>
      </w:r>
      <w:r>
        <w:t xml:space="preserve"> свою версию, пытаться предлагать способ её проверки (на основе продуктивных заданий</w:t>
      </w:r>
    </w:p>
    <w:p w14:paraId="6E995D93" w14:textId="77777777" w:rsidR="00FF58B5" w:rsidRDefault="00000000">
      <w:pPr>
        <w:pStyle w:val="ad"/>
        <w:spacing w:before="280" w:after="280"/>
      </w:pPr>
      <w:r>
        <w:t>Средством формирования этих действий служит технология проблемного диалога. Определять успешность выполнения своего задания в диалоге с учителем.</w:t>
      </w:r>
    </w:p>
    <w:p w14:paraId="0CA7B6D5" w14:textId="77777777" w:rsidR="00FF58B5" w:rsidRDefault="00000000">
      <w:pPr>
        <w:pStyle w:val="ad"/>
        <w:spacing w:before="280" w:after="280"/>
        <w:rPr>
          <w:b/>
        </w:rPr>
      </w:pPr>
      <w:r>
        <w:rPr>
          <w:rStyle w:val="a5"/>
        </w:rPr>
        <w:t>Познавательные УУД:</w:t>
      </w:r>
    </w:p>
    <w:p w14:paraId="191DC88C" w14:textId="77777777" w:rsidR="00FF58B5" w:rsidRDefault="00000000">
      <w:pPr>
        <w:numPr>
          <w:ilvl w:val="0"/>
          <w:numId w:val="18"/>
        </w:numPr>
        <w:spacing w:beforeAutospacing="1"/>
      </w:pPr>
      <w:r>
        <w:t xml:space="preserve">Ориентироваться в своей системе знаний: </w:t>
      </w:r>
      <w:r>
        <w:rPr>
          <w:rStyle w:val="a5"/>
        </w:rPr>
        <w:t>понимать</w:t>
      </w:r>
      <w:r>
        <w:t>, что нужна дополнительная информация (знания) для решения учебной задачи в один шаг.</w:t>
      </w:r>
    </w:p>
    <w:p w14:paraId="26A35B0F" w14:textId="77777777" w:rsidR="00FF58B5" w:rsidRDefault="00000000">
      <w:pPr>
        <w:numPr>
          <w:ilvl w:val="0"/>
          <w:numId w:val="19"/>
        </w:numPr>
      </w:pPr>
      <w:r>
        <w:rPr>
          <w:rStyle w:val="a5"/>
        </w:rPr>
        <w:t>Делать</w:t>
      </w:r>
      <w:r>
        <w:t xml:space="preserve"> предварительный </w:t>
      </w:r>
      <w:r>
        <w:rPr>
          <w:rStyle w:val="a5"/>
        </w:rPr>
        <w:t>отбор</w:t>
      </w:r>
      <w:r>
        <w:t xml:space="preserve"> источников информации для решения учебной задачи.</w:t>
      </w:r>
    </w:p>
    <w:p w14:paraId="63E90AC4" w14:textId="77777777" w:rsidR="00FF58B5" w:rsidRDefault="00000000">
      <w:pPr>
        <w:numPr>
          <w:ilvl w:val="0"/>
          <w:numId w:val="20"/>
        </w:numPr>
      </w:pPr>
      <w:r>
        <w:lastRenderedPageBreak/>
        <w:t xml:space="preserve">Добывать новые знания: </w:t>
      </w:r>
      <w:r>
        <w:rPr>
          <w:rStyle w:val="a5"/>
        </w:rPr>
        <w:t>находить</w:t>
      </w:r>
      <w:r>
        <w:t xml:space="preserve"> необходимую информацию в предложенных учителем словарях и энциклопедиях, в  специальной литературе</w:t>
      </w:r>
    </w:p>
    <w:p w14:paraId="7E4EE381" w14:textId="77777777" w:rsidR="00FF58B5" w:rsidRDefault="00000000">
      <w:pPr>
        <w:numPr>
          <w:ilvl w:val="0"/>
          <w:numId w:val="21"/>
        </w:numPr>
        <w:spacing w:afterAutospacing="1"/>
      </w:pPr>
      <w:r>
        <w:t xml:space="preserve">Перерабатывать полученную информацию: </w:t>
      </w:r>
      <w:r>
        <w:rPr>
          <w:rStyle w:val="a5"/>
        </w:rPr>
        <w:t>наблюдать</w:t>
      </w:r>
      <w:r>
        <w:t xml:space="preserve"> и </w:t>
      </w:r>
      <w:r>
        <w:rPr>
          <w:rStyle w:val="a5"/>
        </w:rPr>
        <w:t>делать</w:t>
      </w:r>
      <w:r>
        <w:t xml:space="preserve"> самостоятельные </w:t>
      </w:r>
      <w:r>
        <w:rPr>
          <w:rStyle w:val="a5"/>
        </w:rPr>
        <w:t>выводы</w:t>
      </w:r>
      <w:r>
        <w:t>.</w:t>
      </w:r>
    </w:p>
    <w:p w14:paraId="337AD80E" w14:textId="77777777" w:rsidR="00FF58B5" w:rsidRDefault="00000000">
      <w:pPr>
        <w:spacing w:beforeAutospacing="1" w:afterAutospacing="1"/>
      </w:pPr>
      <w:r>
        <w:t>Средством формирования этих действий служит учебный материал и задания, нацеленные на развитие, умение объяснять мир.</w:t>
      </w:r>
    </w:p>
    <w:p w14:paraId="0ABF653C" w14:textId="77777777" w:rsidR="00FF58B5" w:rsidRDefault="00000000">
      <w:pPr>
        <w:pStyle w:val="ad"/>
        <w:spacing w:before="280" w:after="280"/>
        <w:rPr>
          <w:b/>
        </w:rPr>
      </w:pPr>
      <w:r>
        <w:rPr>
          <w:rStyle w:val="a5"/>
        </w:rPr>
        <w:t>Коммуникативные УУД:</w:t>
      </w:r>
    </w:p>
    <w:p w14:paraId="6B9B6199" w14:textId="77777777" w:rsidR="00FF58B5" w:rsidRDefault="00000000">
      <w:pPr>
        <w:numPr>
          <w:ilvl w:val="0"/>
          <w:numId w:val="22"/>
        </w:numPr>
        <w:spacing w:beforeAutospacing="1"/>
      </w:pPr>
      <w:r>
        <w:rPr>
          <w:rStyle w:val="a5"/>
        </w:rPr>
        <w:t>Слушать</w:t>
      </w:r>
      <w:r>
        <w:t xml:space="preserve"> и </w:t>
      </w:r>
      <w:r>
        <w:rPr>
          <w:rStyle w:val="a5"/>
        </w:rPr>
        <w:t>понимать</w:t>
      </w:r>
      <w:r>
        <w:t xml:space="preserve"> речь других.</w:t>
      </w:r>
    </w:p>
    <w:p w14:paraId="42FC0A44" w14:textId="77777777" w:rsidR="00FF58B5" w:rsidRDefault="00000000">
      <w:pPr>
        <w:numPr>
          <w:ilvl w:val="0"/>
          <w:numId w:val="23"/>
        </w:numPr>
        <w:spacing w:afterAutospacing="1"/>
      </w:pPr>
      <w:r>
        <w:rPr>
          <w:rStyle w:val="a5"/>
        </w:rPr>
        <w:t>Вступать</w:t>
      </w:r>
      <w:r>
        <w:t xml:space="preserve"> в беседу на уроке и в жизни.</w:t>
      </w:r>
    </w:p>
    <w:p w14:paraId="5A22AAE4" w14:textId="77777777" w:rsidR="00FF58B5" w:rsidRDefault="00000000">
      <w:pPr>
        <w:pStyle w:val="ad"/>
        <w:spacing w:before="280" w:after="280"/>
      </w:pPr>
      <w:r>
        <w:t>Средством формирования этих действий служит технология проблемного диалога (побуждающий и подводящий диалог) Совместно договариваться о правилах общения и поведения в школе и следовать им.</w:t>
      </w:r>
    </w:p>
    <w:p w14:paraId="7F02E502" w14:textId="77777777" w:rsidR="00FF58B5" w:rsidRDefault="00000000">
      <w:pPr>
        <w:numPr>
          <w:ilvl w:val="0"/>
          <w:numId w:val="24"/>
        </w:numPr>
        <w:spacing w:beforeAutospacing="1" w:afterAutospacing="1"/>
      </w:pPr>
      <w:r>
        <w:t>Учиться выполнять различные роли в группе (лидера, исполнителя, критика).     Средством формирования этих действий служит работа в малых группах</w:t>
      </w:r>
    </w:p>
    <w:p w14:paraId="2D188B6B" w14:textId="77777777" w:rsidR="00FF58B5" w:rsidRDefault="00000000">
      <w:r>
        <w:rPr>
          <w:b/>
        </w:rPr>
        <w:t>Предметные результаты  изучения курса</w:t>
      </w:r>
      <w:r>
        <w:t xml:space="preserve">   в 1-м классе </w:t>
      </w:r>
    </w:p>
    <w:p w14:paraId="21A94DEE" w14:textId="77777777" w:rsidR="00FF58B5" w:rsidRDefault="00000000">
      <w:pPr>
        <w:tabs>
          <w:tab w:val="left" w:pos="1560"/>
        </w:tabs>
        <w:rPr>
          <w:b/>
          <w:i/>
          <w:color w:val="000000"/>
          <w:spacing w:val="-1"/>
        </w:rPr>
      </w:pPr>
      <w:r>
        <w:rPr>
          <w:b/>
          <w:i/>
        </w:rPr>
        <w:t xml:space="preserve">Учащиеся научатся: </w:t>
      </w:r>
    </w:p>
    <w:p w14:paraId="771F76EE" w14:textId="77777777" w:rsidR="00FF58B5" w:rsidRDefault="00000000">
      <w:pPr>
        <w:numPr>
          <w:ilvl w:val="0"/>
          <w:numId w:val="4"/>
        </w:numPr>
        <w:spacing w:beforeAutospacing="1"/>
      </w:pPr>
      <w:r>
        <w:t>Самостоятельно пополнять знания по математике, русскому языку, окружающему миру.</w:t>
      </w:r>
    </w:p>
    <w:p w14:paraId="0D226FA4" w14:textId="77777777" w:rsidR="00FF58B5" w:rsidRDefault="00000000">
      <w:pPr>
        <w:numPr>
          <w:ilvl w:val="0"/>
          <w:numId w:val="4"/>
        </w:numPr>
      </w:pPr>
      <w:r>
        <w:t>Пользоваться справочной и дополнительной литературой.</w:t>
      </w:r>
    </w:p>
    <w:p w14:paraId="7D219EB2" w14:textId="77777777" w:rsidR="00FF58B5" w:rsidRDefault="00000000">
      <w:pPr>
        <w:numPr>
          <w:ilvl w:val="0"/>
          <w:numId w:val="4"/>
        </w:numPr>
      </w:pPr>
      <w:r>
        <w:t>Выполнять операции сравнения и обобщения, синтеза и анализа; строить умозаключения, уметь рассуждать, догадываться, доказывать предлагаемое суждение.</w:t>
      </w:r>
    </w:p>
    <w:p w14:paraId="0DD214BE" w14:textId="77777777" w:rsidR="00FF58B5" w:rsidRDefault="00000000">
      <w:pPr>
        <w:numPr>
          <w:ilvl w:val="0"/>
          <w:numId w:val="4"/>
        </w:numPr>
      </w:pPr>
      <w:r>
        <w:t>Предполагается участие детей в школьных, городских, международных конкурсах "Кенгуру" и "Медвежонок" и др.</w:t>
      </w:r>
    </w:p>
    <w:p w14:paraId="4F727D16" w14:textId="77777777" w:rsidR="00FF58B5" w:rsidRDefault="00000000">
      <w:pPr>
        <w:numPr>
          <w:ilvl w:val="0"/>
          <w:numId w:val="4"/>
        </w:numPr>
      </w:pPr>
      <w:r>
        <w:t>Повышение интеллектуального уровня уяащихся,</w:t>
      </w:r>
    </w:p>
    <w:p w14:paraId="76359A71" w14:textId="77777777" w:rsidR="00FF58B5" w:rsidRDefault="00000000">
      <w:pPr>
        <w:numPr>
          <w:ilvl w:val="0"/>
          <w:numId w:val="4"/>
        </w:numPr>
        <w:spacing w:afterAutospacing="1"/>
      </w:pPr>
      <w:r>
        <w:t>Повышение уровня готовности к сдаче мониторингового обследования в конце учебного года.</w:t>
      </w:r>
    </w:p>
    <w:p w14:paraId="0172DF02" w14:textId="77777777" w:rsidR="00FF58B5" w:rsidRDefault="00000000">
      <w:r>
        <w:rPr>
          <w:b/>
          <w:i/>
        </w:rPr>
        <w:t>Виды деятельности</w:t>
      </w:r>
      <w:r>
        <w:rPr>
          <w:i/>
        </w:rPr>
        <w:t>:</w:t>
      </w:r>
      <w:r>
        <w:t xml:space="preserve">     проблемно-ценностное общение, художественное творчество, досуговое общение.</w:t>
      </w:r>
    </w:p>
    <w:p w14:paraId="2EE2103E" w14:textId="77777777" w:rsidR="00FF58B5" w:rsidRDefault="00000000">
      <w:r>
        <w:rPr>
          <w:b/>
          <w:i/>
        </w:rPr>
        <w:t>Основные формы проведения занятий:</w:t>
      </w:r>
      <w:r>
        <w:rPr>
          <w:b/>
        </w:rPr>
        <w:t xml:space="preserve">  </w:t>
      </w:r>
      <w:r>
        <w:t>этические и познавательные беседы,  тренинги, практикумы, смотры-конкурсы, конкурсы, турниры,  викторины, КВН, занимательные игры, задачи-шутки, изучение детских энциклопедий, просмотр и обсуждение видеоматериалов выполнение творческих заданий: проектных, исследовательских, креативных;.</w:t>
      </w:r>
    </w:p>
    <w:p w14:paraId="3195DD10" w14:textId="77777777" w:rsidR="00FF58B5" w:rsidRDefault="00FF58B5"/>
    <w:p w14:paraId="5D4E792D" w14:textId="77777777" w:rsidR="00FF58B5" w:rsidRDefault="00FF58B5">
      <w:pPr>
        <w:pStyle w:val="ac"/>
        <w:ind w:left="0"/>
      </w:pPr>
    </w:p>
    <w:p w14:paraId="268BAB0C" w14:textId="77777777" w:rsidR="00FF58B5" w:rsidRDefault="00000000">
      <w:pPr>
        <w:pStyle w:val="ac"/>
        <w:ind w:left="0"/>
      </w:pPr>
      <w:r>
        <w:t xml:space="preserve">- Программа интеллектуального  направления  «Хочу все знать» в качестве основополагающих,  выделяет следующие </w:t>
      </w:r>
      <w:r>
        <w:rPr>
          <w:b/>
          <w:i/>
        </w:rPr>
        <w:t>принципы:</w:t>
      </w:r>
      <w:r>
        <w:rPr>
          <w:b/>
        </w:rPr>
        <w:t xml:space="preserve">                          </w:t>
      </w:r>
    </w:p>
    <w:p w14:paraId="572DB889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современных требований;</w:t>
      </w:r>
    </w:p>
    <w:p w14:paraId="100D3D0F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возрастных особенностей;</w:t>
      </w:r>
    </w:p>
    <w:p w14:paraId="66EC2165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доступность;</w:t>
      </w:r>
    </w:p>
    <w:p w14:paraId="0BC9FB55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последовательность;</w:t>
      </w:r>
    </w:p>
    <w:p w14:paraId="5EBBA4F9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системность;</w:t>
      </w:r>
    </w:p>
    <w:p w14:paraId="5FB4CE08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эффективность;</w:t>
      </w:r>
    </w:p>
    <w:p w14:paraId="3650E020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личностно-ориентированный подход.</w:t>
      </w:r>
    </w:p>
    <w:p w14:paraId="57B2EF95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управляемость образовательным процессом;</w:t>
      </w:r>
    </w:p>
    <w:p w14:paraId="069E1DAB" w14:textId="77777777" w:rsidR="00FF58B5" w:rsidRDefault="00000000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сочетание в практической деятельности индивидуальной и коллективной форм работы.</w:t>
      </w:r>
    </w:p>
    <w:p w14:paraId="7AE4EA3B" w14:textId="77777777" w:rsidR="00FF58B5" w:rsidRDefault="00000000">
      <w:pPr>
        <w:spacing w:line="360" w:lineRule="auto"/>
        <w:jc w:val="both"/>
        <w:rPr>
          <w:i/>
        </w:rPr>
      </w:pPr>
      <w:r>
        <w:rPr>
          <w:b/>
          <w:i/>
        </w:rPr>
        <w:t xml:space="preserve"> Ожидаемые результаты :</w:t>
      </w:r>
    </w:p>
    <w:p w14:paraId="3AFAD3B8" w14:textId="77777777" w:rsidR="00FF58B5" w:rsidRDefault="00000000">
      <w:r>
        <w:rPr>
          <w:b/>
        </w:rPr>
        <w:t xml:space="preserve"> Результатом </w:t>
      </w:r>
      <w:r>
        <w:t xml:space="preserve"> работы по программе данного курса можно считать сформированность у детей любознательности, интереса к учению, стремления к творческому решению познавательной задачи, желания участвовать  в интеллектуальных викторинах и конкурсах.</w:t>
      </w:r>
    </w:p>
    <w:p w14:paraId="4398FE1B" w14:textId="77777777" w:rsidR="00FF58B5" w:rsidRDefault="00000000">
      <w:pPr>
        <w:tabs>
          <w:tab w:val="left" w:pos="1560"/>
        </w:tabs>
        <w:rPr>
          <w:b/>
          <w:bCs/>
        </w:rPr>
      </w:pPr>
      <w:r>
        <w:lastRenderedPageBreak/>
        <w:t>Итоги занятия могут быть подведены в форме интеллектуальных игр, конкурсов эрудитов, творческих встреч  при участии родителей, экскурсий и праздников.</w:t>
      </w:r>
      <w:r>
        <w:rPr>
          <w:rFonts w:eastAsia="Calibri"/>
          <w:b/>
          <w:lang w:eastAsia="en-US"/>
        </w:rPr>
        <w:t xml:space="preserve">                             </w:t>
      </w:r>
    </w:p>
    <w:p w14:paraId="5F59177E" w14:textId="77777777" w:rsidR="00FF58B5" w:rsidRDefault="00000000">
      <w:pPr>
        <w:tabs>
          <w:tab w:val="left" w:pos="1560"/>
        </w:tabs>
        <w:rPr>
          <w:b/>
          <w:bCs/>
        </w:rPr>
      </w:pPr>
      <w:r>
        <w:rPr>
          <w:b/>
          <w:bCs/>
          <w:i/>
        </w:rPr>
        <w:t>Формы контроля, подведения итогов реализации программы</w:t>
      </w:r>
      <w:r>
        <w:rPr>
          <w:b/>
          <w:bCs/>
          <w:color w:val="FF0000"/>
        </w:rPr>
        <w:t>.</w:t>
      </w:r>
    </w:p>
    <w:p w14:paraId="77E713C3" w14:textId="77777777" w:rsidR="00FF58B5" w:rsidRDefault="00000000">
      <w:pPr>
        <w:tabs>
          <w:tab w:val="left" w:pos="1560"/>
        </w:tabs>
        <w:rPr>
          <w:b/>
          <w:bCs/>
        </w:rPr>
      </w:pPr>
      <w:r>
        <w:rPr>
          <w:b/>
          <w:bCs/>
        </w:rPr>
        <w:t xml:space="preserve">             </w:t>
      </w:r>
      <w:r>
        <w:rPr>
          <w:color w:val="000000"/>
        </w:rPr>
        <w:t>Наиболее плодотворным фактором в оценочной работе итогов обучения является выставка творческих работ воспитанников. Выставки работ проводятся несколько раз в год по различным темам, она оказывает неоценимое значение в эстетическом становлении личности ребёнка, требует большой организационной работы и позволяет детям обмениваться опытом, сравнивать свои работы с другими, наглядно видеть преимущество и ошибки, получать возможность выработать навык анализа для дальнейшей реализации в творчестве.</w:t>
      </w:r>
    </w:p>
    <w:p w14:paraId="76EE1B9E" w14:textId="77777777" w:rsidR="00FF58B5" w:rsidRDefault="00000000">
      <w:pPr>
        <w:spacing w:beforeAutospacing="1" w:afterAutospacing="1"/>
        <w:jc w:val="both"/>
        <w:rPr>
          <w:color w:val="000000"/>
        </w:rPr>
      </w:pPr>
      <w:r>
        <w:rPr>
          <w:i/>
          <w:iCs/>
          <w:color w:val="000000"/>
        </w:rPr>
        <w:t>Творческие работы представляются в виде:</w:t>
      </w:r>
    </w:p>
    <w:p w14:paraId="27A67F4D" w14:textId="77777777" w:rsidR="00FF58B5" w:rsidRDefault="00000000">
      <w:pPr>
        <w:numPr>
          <w:ilvl w:val="0"/>
          <w:numId w:val="3"/>
        </w:numPr>
        <w:spacing w:beforeAutospacing="1"/>
        <w:jc w:val="both"/>
        <w:rPr>
          <w:color w:val="000000"/>
        </w:rPr>
      </w:pPr>
      <w:r>
        <w:rPr>
          <w:color w:val="000000"/>
        </w:rPr>
        <w:t>Поделок из природного материала, бумаги, нетрадиционного материала;</w:t>
      </w:r>
    </w:p>
    <w:p w14:paraId="396E6D09" w14:textId="77777777" w:rsidR="00FF58B5" w:rsidRDefault="00000000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Отчётов по наблюдению за природными объектами;</w:t>
      </w:r>
    </w:p>
    <w:p w14:paraId="5C59D7B9" w14:textId="77777777" w:rsidR="00FF58B5" w:rsidRDefault="00000000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Оформленных исследовательских работ;</w:t>
      </w:r>
    </w:p>
    <w:p w14:paraId="7DB5ABCB" w14:textId="77777777" w:rsidR="00FF58B5" w:rsidRDefault="00000000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Стихотворений;</w:t>
      </w:r>
    </w:p>
    <w:p w14:paraId="3D8C97E9" w14:textId="77777777" w:rsidR="00FF58B5" w:rsidRDefault="00000000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Книг-раскладушек и т.д.</w:t>
      </w:r>
    </w:p>
    <w:p w14:paraId="55ACA793" w14:textId="77777777" w:rsidR="00FF58B5" w:rsidRDefault="00000000">
      <w:pPr>
        <w:numPr>
          <w:ilvl w:val="0"/>
          <w:numId w:val="3"/>
        </w:numPr>
        <w:spacing w:afterAutospacing="1"/>
        <w:jc w:val="both"/>
        <w:rPr>
          <w:color w:val="000000"/>
        </w:rPr>
      </w:pPr>
      <w:r>
        <w:rPr>
          <w:b/>
          <w:i/>
        </w:rPr>
        <w:t>Контролирующие материалы для оценки планируемых результатов освоения программы</w:t>
      </w:r>
    </w:p>
    <w:p w14:paraId="5BA59BC0" w14:textId="77777777" w:rsidR="00FF58B5" w:rsidRDefault="00000000">
      <w:pPr>
        <w:spacing w:line="360" w:lineRule="auto"/>
      </w:pPr>
      <w:r>
        <w:rPr>
          <w:b/>
        </w:rPr>
        <w:t xml:space="preserve">1год обучения: </w:t>
      </w:r>
      <w:r>
        <w:t>опросные листы, тесты, беседы</w:t>
      </w:r>
    </w:p>
    <w:p w14:paraId="7B54FD6C" w14:textId="77777777" w:rsidR="00FF58B5" w:rsidRDefault="00000000">
      <w:pPr>
        <w:rPr>
          <w:b/>
          <w:i/>
        </w:rPr>
      </w:pPr>
      <w:r>
        <w:rPr>
          <w:b/>
          <w:i/>
        </w:rPr>
        <w:t xml:space="preserve">                 </w:t>
      </w:r>
    </w:p>
    <w:p w14:paraId="068B0EED" w14:textId="77777777" w:rsidR="00FF58B5" w:rsidRDefault="00000000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14:paraId="1FC842C9" w14:textId="77777777" w:rsidR="00FF58B5" w:rsidRDefault="00FF58B5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0B6E4B2" w14:textId="77777777" w:rsidR="00FF58B5" w:rsidRDefault="00FF58B5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3706C09" w14:textId="77777777" w:rsidR="00FF58B5" w:rsidRDefault="00FF58B5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AED7A45" w14:textId="77777777" w:rsidR="00FF58B5" w:rsidRDefault="00000000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14:paraId="3378A393" w14:textId="77777777" w:rsidR="00FF58B5" w:rsidRDefault="00FF58B5">
      <w:pPr>
        <w:jc w:val="center"/>
        <w:rPr>
          <w:b/>
        </w:rPr>
      </w:pPr>
    </w:p>
    <w:tbl>
      <w:tblPr>
        <w:tblStyle w:val="af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2690"/>
        <w:gridCol w:w="2852"/>
        <w:gridCol w:w="135"/>
        <w:gridCol w:w="2310"/>
        <w:gridCol w:w="688"/>
        <w:gridCol w:w="635"/>
        <w:gridCol w:w="236"/>
        <w:gridCol w:w="236"/>
      </w:tblGrid>
      <w:tr w:rsidR="00FF58B5" w14:paraId="6739D727" w14:textId="77777777">
        <w:tc>
          <w:tcPr>
            <w:tcW w:w="879" w:type="dxa"/>
            <w:vMerge w:val="restart"/>
          </w:tcPr>
          <w:p w14:paraId="362817A5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2808" w:type="dxa"/>
            <w:vMerge w:val="restart"/>
          </w:tcPr>
          <w:p w14:paraId="3B1FD53B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Тема занятия</w:t>
            </w:r>
          </w:p>
        </w:tc>
        <w:tc>
          <w:tcPr>
            <w:tcW w:w="3119" w:type="dxa"/>
            <w:gridSpan w:val="2"/>
            <w:vMerge w:val="restart"/>
          </w:tcPr>
          <w:p w14:paraId="4F440C6D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Цели занятия</w:t>
            </w:r>
          </w:p>
        </w:tc>
        <w:tc>
          <w:tcPr>
            <w:tcW w:w="2410" w:type="dxa"/>
            <w:vMerge w:val="restart"/>
          </w:tcPr>
          <w:p w14:paraId="009DA331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Практическая часть</w:t>
            </w:r>
          </w:p>
        </w:tc>
        <w:tc>
          <w:tcPr>
            <w:tcW w:w="1414" w:type="dxa"/>
            <w:gridSpan w:val="4"/>
          </w:tcPr>
          <w:p w14:paraId="3A8A505D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Дата проведения</w:t>
            </w:r>
          </w:p>
        </w:tc>
      </w:tr>
      <w:tr w:rsidR="00FF58B5" w14:paraId="7E38F4B2" w14:textId="77777777">
        <w:tc>
          <w:tcPr>
            <w:tcW w:w="879" w:type="dxa"/>
            <w:vMerge/>
          </w:tcPr>
          <w:p w14:paraId="30FFD088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08" w:type="dxa"/>
            <w:vMerge/>
          </w:tcPr>
          <w:p w14:paraId="60EFB152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  <w:vMerge/>
          </w:tcPr>
          <w:p w14:paraId="66726E4E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14:paraId="4EFE862B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156E05AD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план</w:t>
            </w:r>
          </w:p>
        </w:tc>
        <w:tc>
          <w:tcPr>
            <w:tcW w:w="704" w:type="dxa"/>
            <w:gridSpan w:val="3"/>
          </w:tcPr>
          <w:p w14:paraId="38DC8076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факт</w:t>
            </w:r>
          </w:p>
        </w:tc>
      </w:tr>
      <w:tr w:rsidR="00FF58B5" w14:paraId="10A49342" w14:textId="77777777">
        <w:tc>
          <w:tcPr>
            <w:tcW w:w="10630" w:type="dxa"/>
            <w:gridSpan w:val="9"/>
          </w:tcPr>
          <w:p w14:paraId="6A105BF4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Знатоки окружающего мира (9 часов).</w:t>
            </w:r>
          </w:p>
        </w:tc>
      </w:tr>
      <w:tr w:rsidR="00FF58B5" w14:paraId="0CDF0D84" w14:textId="77777777">
        <w:tc>
          <w:tcPr>
            <w:tcW w:w="879" w:type="dxa"/>
          </w:tcPr>
          <w:p w14:paraId="14B208DF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08" w:type="dxa"/>
          </w:tcPr>
          <w:p w14:paraId="0D0B07D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Удивительные млекопитающие.</w:t>
            </w:r>
          </w:p>
        </w:tc>
        <w:tc>
          <w:tcPr>
            <w:tcW w:w="3119" w:type="dxa"/>
            <w:gridSpan w:val="2"/>
          </w:tcPr>
          <w:p w14:paraId="7B3878C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учащихся с удивительным миром млекопитающих, с наиболее интересными его представителями, их особенностями; расширять кругозор, познавательный интерес; развивать память, мышление; умение работать с дополнительной литературой по теме.</w:t>
            </w:r>
          </w:p>
        </w:tc>
        <w:tc>
          <w:tcPr>
            <w:tcW w:w="2410" w:type="dxa"/>
          </w:tcPr>
          <w:p w14:paraId="407D600D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Разгадывание кроссвордов о животных.</w:t>
            </w:r>
          </w:p>
          <w:p w14:paraId="24DAA7C5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Работа с детскими энциклопедиями.</w:t>
            </w:r>
          </w:p>
        </w:tc>
        <w:tc>
          <w:tcPr>
            <w:tcW w:w="710" w:type="dxa"/>
          </w:tcPr>
          <w:p w14:paraId="7362EA42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34C1E0EF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203405CF" w14:textId="77777777">
        <w:tc>
          <w:tcPr>
            <w:tcW w:w="879" w:type="dxa"/>
          </w:tcPr>
          <w:p w14:paraId="64162883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08" w:type="dxa"/>
          </w:tcPr>
          <w:p w14:paraId="411D2632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Забавные пернатые друзья.</w:t>
            </w:r>
          </w:p>
        </w:tc>
        <w:tc>
          <w:tcPr>
            <w:tcW w:w="3119" w:type="dxa"/>
            <w:gridSpan w:val="2"/>
          </w:tcPr>
          <w:p w14:paraId="164F28A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учащихся  с наиболее интересными  представителями класса «Птицы», их особенностями; расширять кругозор, познавательный интерес; мышление, память.</w:t>
            </w:r>
          </w:p>
        </w:tc>
        <w:tc>
          <w:tcPr>
            <w:tcW w:w="2410" w:type="dxa"/>
          </w:tcPr>
          <w:p w14:paraId="75D6618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Игра «Узнай птицу по описанию».</w:t>
            </w:r>
          </w:p>
          <w:p w14:paraId="3C679AD5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Работа с детскими энциклопедиями.</w:t>
            </w:r>
          </w:p>
        </w:tc>
        <w:tc>
          <w:tcPr>
            <w:tcW w:w="710" w:type="dxa"/>
          </w:tcPr>
          <w:p w14:paraId="6DABB8B7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6FDA2E6D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34080573" w14:textId="77777777">
        <w:tc>
          <w:tcPr>
            <w:tcW w:w="879" w:type="dxa"/>
          </w:tcPr>
          <w:p w14:paraId="06CF9392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08" w:type="dxa"/>
          </w:tcPr>
          <w:p w14:paraId="645CF272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Бабочки и мотыльки.</w:t>
            </w:r>
          </w:p>
        </w:tc>
        <w:tc>
          <w:tcPr>
            <w:tcW w:w="3119" w:type="dxa"/>
            <w:gridSpan w:val="2"/>
          </w:tcPr>
          <w:p w14:paraId="5CCDF846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Расширить знания учащихся о бабочках и мотыльках; познакомить с характерными особенностями дневных и ночных бабочек; расширять кругозор учащихся, их познавательный интерес; развивать умение сравнивать, делать выводы.</w:t>
            </w:r>
          </w:p>
        </w:tc>
        <w:tc>
          <w:tcPr>
            <w:tcW w:w="2410" w:type="dxa"/>
          </w:tcPr>
          <w:p w14:paraId="64BA6EBE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Игра « Найди сходства и различия дневных и ночных бабочек».</w:t>
            </w:r>
          </w:p>
          <w:p w14:paraId="5F375CA4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Выполнение узора на крыльях бабочки (понятие симметрии).</w:t>
            </w:r>
          </w:p>
        </w:tc>
        <w:tc>
          <w:tcPr>
            <w:tcW w:w="710" w:type="dxa"/>
          </w:tcPr>
          <w:p w14:paraId="69E9F5D0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4F881E87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52C13817" w14:textId="77777777">
        <w:tc>
          <w:tcPr>
            <w:tcW w:w="879" w:type="dxa"/>
          </w:tcPr>
          <w:p w14:paraId="32C5CF8A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08" w:type="dxa"/>
          </w:tcPr>
          <w:p w14:paraId="69B7B4E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Тайны  растений.</w:t>
            </w:r>
          </w:p>
        </w:tc>
        <w:tc>
          <w:tcPr>
            <w:tcW w:w="3119" w:type="dxa"/>
            <w:gridSpan w:val="2"/>
          </w:tcPr>
          <w:p w14:paraId="47A3DE9B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Познакомить с историей открытия удивительных растений; экзотическими фруктами; расширять кругозор </w:t>
            </w:r>
            <w:r>
              <w:rPr>
                <w:sz w:val="20"/>
              </w:rPr>
              <w:lastRenderedPageBreak/>
              <w:t>учащихся, их познавательный интерес; развивать речь, мышление, память.</w:t>
            </w:r>
          </w:p>
        </w:tc>
        <w:tc>
          <w:tcPr>
            <w:tcW w:w="2410" w:type="dxa"/>
          </w:tcPr>
          <w:p w14:paraId="749FAE3B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Разгадывание кроссвордов о растениях.</w:t>
            </w:r>
          </w:p>
          <w:p w14:paraId="2CEC0A0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Составление описания </w:t>
            </w:r>
            <w:r>
              <w:rPr>
                <w:sz w:val="20"/>
              </w:rPr>
              <w:lastRenderedPageBreak/>
              <w:t>экзотического фрукта.</w:t>
            </w:r>
          </w:p>
        </w:tc>
        <w:tc>
          <w:tcPr>
            <w:tcW w:w="710" w:type="dxa"/>
          </w:tcPr>
          <w:p w14:paraId="7649FE2B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0FA89DFA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1D799A49" w14:textId="77777777">
        <w:tc>
          <w:tcPr>
            <w:tcW w:w="879" w:type="dxa"/>
          </w:tcPr>
          <w:p w14:paraId="5991B401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08" w:type="dxa"/>
          </w:tcPr>
          <w:p w14:paraId="45B3688C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царстве грибов.</w:t>
            </w:r>
          </w:p>
          <w:p w14:paraId="0EBEA911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3119" w:type="dxa"/>
            <w:gridSpan w:val="2"/>
          </w:tcPr>
          <w:p w14:paraId="43689B5C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учащихся с удивительным царством грибов и его представителями; расширять кругозор учащихся, их познавательный интерес; развивать речь, мышление, память.</w:t>
            </w:r>
          </w:p>
        </w:tc>
        <w:tc>
          <w:tcPr>
            <w:tcW w:w="2410" w:type="dxa"/>
          </w:tcPr>
          <w:p w14:paraId="1F1CFC6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Игра «Узнай и расскажи о грибе».</w:t>
            </w:r>
          </w:p>
        </w:tc>
        <w:tc>
          <w:tcPr>
            <w:tcW w:w="710" w:type="dxa"/>
          </w:tcPr>
          <w:p w14:paraId="360AD48E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588911B8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72EE41DD" w14:textId="77777777">
        <w:tc>
          <w:tcPr>
            <w:tcW w:w="879" w:type="dxa"/>
          </w:tcPr>
          <w:p w14:paraId="5D209F36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08" w:type="dxa"/>
          </w:tcPr>
          <w:p w14:paraId="4788B96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Загадки под водой.</w:t>
            </w:r>
          </w:p>
        </w:tc>
        <w:tc>
          <w:tcPr>
            <w:tcW w:w="3119" w:type="dxa"/>
            <w:gridSpan w:val="2"/>
          </w:tcPr>
          <w:p w14:paraId="633D75A3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учащихся с тем, как изучают подводный мир; с его наиболее интересными представителями; расширять кругозор учащихся, их познавательный интерес; развивать внимание, память, речь, мышление; умение работать с дополнительной литературой по теме.</w:t>
            </w:r>
          </w:p>
        </w:tc>
        <w:tc>
          <w:tcPr>
            <w:tcW w:w="2410" w:type="dxa"/>
          </w:tcPr>
          <w:p w14:paraId="47D6EA85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Разгадывание кроссвордов о рыбах.</w:t>
            </w:r>
          </w:p>
          <w:p w14:paraId="1AEFD745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Работа с детскими энциклопедиями.</w:t>
            </w:r>
          </w:p>
        </w:tc>
        <w:tc>
          <w:tcPr>
            <w:tcW w:w="710" w:type="dxa"/>
          </w:tcPr>
          <w:p w14:paraId="7E223B91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02543126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0CC38494" w14:textId="77777777">
        <w:tc>
          <w:tcPr>
            <w:tcW w:w="879" w:type="dxa"/>
          </w:tcPr>
          <w:p w14:paraId="3961AAEE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08" w:type="dxa"/>
          </w:tcPr>
          <w:p w14:paraId="72E74FBD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Самые известные заповедники России.</w:t>
            </w:r>
          </w:p>
        </w:tc>
        <w:tc>
          <w:tcPr>
            <w:tcW w:w="3119" w:type="dxa"/>
            <w:gridSpan w:val="2"/>
          </w:tcPr>
          <w:p w14:paraId="2EEAF95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учащихся с самыми известными заповедниками России; расширять кругозор учащихся, их познавательный интерес; развивать память, творческое мышление.</w:t>
            </w:r>
          </w:p>
        </w:tc>
        <w:tc>
          <w:tcPr>
            <w:tcW w:w="2410" w:type="dxa"/>
          </w:tcPr>
          <w:p w14:paraId="076CB68F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Рисование природоохранных знаков.</w:t>
            </w:r>
          </w:p>
        </w:tc>
        <w:tc>
          <w:tcPr>
            <w:tcW w:w="710" w:type="dxa"/>
          </w:tcPr>
          <w:p w14:paraId="70A43CA6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67B7AF0D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7FECA27B" w14:textId="77777777">
        <w:tc>
          <w:tcPr>
            <w:tcW w:w="879" w:type="dxa"/>
          </w:tcPr>
          <w:p w14:paraId="43C1E919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08" w:type="dxa"/>
          </w:tcPr>
          <w:p w14:paraId="01183AEE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олимпиадных заданий.</w:t>
            </w:r>
          </w:p>
        </w:tc>
        <w:tc>
          <w:tcPr>
            <w:tcW w:w="3119" w:type="dxa"/>
            <w:gridSpan w:val="2"/>
          </w:tcPr>
          <w:p w14:paraId="19995D95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Учить решать олимпиадные задания различных видов, развивать мыслительные навыки учащихся.</w:t>
            </w:r>
          </w:p>
        </w:tc>
        <w:tc>
          <w:tcPr>
            <w:tcW w:w="2410" w:type="dxa"/>
          </w:tcPr>
          <w:p w14:paraId="2BA7DB8C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олимпиадных заданий.</w:t>
            </w:r>
          </w:p>
        </w:tc>
        <w:tc>
          <w:tcPr>
            <w:tcW w:w="710" w:type="dxa"/>
          </w:tcPr>
          <w:p w14:paraId="619E5499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122065C3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0204F2A8" w14:textId="77777777">
        <w:tc>
          <w:tcPr>
            <w:tcW w:w="879" w:type="dxa"/>
          </w:tcPr>
          <w:p w14:paraId="3422552D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sz w:val="20"/>
              </w:rPr>
              <w:t>9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808" w:type="dxa"/>
          </w:tcPr>
          <w:p w14:paraId="242A690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КВН «Знатоки природы»</w:t>
            </w:r>
          </w:p>
        </w:tc>
        <w:tc>
          <w:tcPr>
            <w:tcW w:w="3119" w:type="dxa"/>
            <w:gridSpan w:val="2"/>
          </w:tcPr>
          <w:p w14:paraId="0A0B140C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Закрепить знания учащихся по изученным темам; развивать коммуникативные умения.</w:t>
            </w:r>
          </w:p>
        </w:tc>
        <w:tc>
          <w:tcPr>
            <w:tcW w:w="2410" w:type="dxa"/>
          </w:tcPr>
          <w:p w14:paraId="660CCB2D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Выполнение заданий по теме.</w:t>
            </w:r>
          </w:p>
        </w:tc>
        <w:tc>
          <w:tcPr>
            <w:tcW w:w="710" w:type="dxa"/>
          </w:tcPr>
          <w:p w14:paraId="13DB6DBE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4" w:type="dxa"/>
            <w:gridSpan w:val="3"/>
          </w:tcPr>
          <w:p w14:paraId="640DD72E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</w:tr>
      <w:tr w:rsidR="00FF58B5" w14:paraId="5F9806F4" w14:textId="77777777">
        <w:tc>
          <w:tcPr>
            <w:tcW w:w="10630" w:type="dxa"/>
            <w:gridSpan w:val="9"/>
          </w:tcPr>
          <w:p w14:paraId="12DDBC93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Знатоки литературного чтения и русского языка (16 часов).</w:t>
            </w:r>
          </w:p>
        </w:tc>
      </w:tr>
      <w:tr w:rsidR="00FF58B5" w14:paraId="0EBE8052" w14:textId="77777777">
        <w:tc>
          <w:tcPr>
            <w:tcW w:w="879" w:type="dxa"/>
          </w:tcPr>
          <w:p w14:paraId="664FAE48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08" w:type="dxa"/>
          </w:tcPr>
          <w:p w14:paraId="19DDF2B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Пословица недаром молвится.</w:t>
            </w:r>
          </w:p>
        </w:tc>
        <w:tc>
          <w:tcPr>
            <w:tcW w:w="2978" w:type="dxa"/>
          </w:tcPr>
          <w:p w14:paraId="72B572A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Расширить знания учащихся о пословицах, познакомить с их классификацией; учить</w:t>
            </w:r>
          </w:p>
          <w:p w14:paraId="35FB7902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находить народную мудрость в пословицах; развивать мышление.</w:t>
            </w:r>
          </w:p>
        </w:tc>
        <w:tc>
          <w:tcPr>
            <w:tcW w:w="2551" w:type="dxa"/>
            <w:gridSpan w:val="2"/>
          </w:tcPr>
          <w:p w14:paraId="0B5E1892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Игра «Собери пословицу».</w:t>
            </w:r>
          </w:p>
        </w:tc>
        <w:tc>
          <w:tcPr>
            <w:tcW w:w="710" w:type="dxa"/>
          </w:tcPr>
          <w:p w14:paraId="33E16086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6840B318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15238553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49CEFE24" w14:textId="77777777">
        <w:tc>
          <w:tcPr>
            <w:tcW w:w="879" w:type="dxa"/>
          </w:tcPr>
          <w:p w14:paraId="3D4D81FC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08" w:type="dxa"/>
          </w:tcPr>
          <w:p w14:paraId="6180833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Литературные герои в ребусах.</w:t>
            </w:r>
          </w:p>
        </w:tc>
        <w:tc>
          <w:tcPr>
            <w:tcW w:w="2978" w:type="dxa"/>
          </w:tcPr>
          <w:p w14:paraId="1A372A6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понятием «ребус» учить разгадывать ребусы; развивать внимание, память, мышление.</w:t>
            </w:r>
          </w:p>
        </w:tc>
        <w:tc>
          <w:tcPr>
            <w:tcW w:w="2551" w:type="dxa"/>
            <w:gridSpan w:val="2"/>
          </w:tcPr>
          <w:p w14:paraId="51618AB4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Разгадывание ребусов.</w:t>
            </w:r>
          </w:p>
        </w:tc>
        <w:tc>
          <w:tcPr>
            <w:tcW w:w="710" w:type="dxa"/>
          </w:tcPr>
          <w:p w14:paraId="2612EF76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3F795410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2C9ACD9E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4F7C2052" w14:textId="77777777">
        <w:tc>
          <w:tcPr>
            <w:tcW w:w="879" w:type="dxa"/>
          </w:tcPr>
          <w:p w14:paraId="24F87975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08" w:type="dxa"/>
          </w:tcPr>
          <w:p w14:paraId="6B5830D4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Крылатые слова и выражения.</w:t>
            </w:r>
          </w:p>
        </w:tc>
        <w:tc>
          <w:tcPr>
            <w:tcW w:w="2978" w:type="dxa"/>
          </w:tcPr>
          <w:p w14:paraId="31561F1E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понятием «крылатые слова и выражения»; учить объяснять их; развивать мышление.</w:t>
            </w:r>
          </w:p>
        </w:tc>
        <w:tc>
          <w:tcPr>
            <w:tcW w:w="2551" w:type="dxa"/>
            <w:gridSpan w:val="2"/>
          </w:tcPr>
          <w:p w14:paraId="4FF47D2B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Составление словаря крылатых выражений.</w:t>
            </w:r>
          </w:p>
        </w:tc>
        <w:tc>
          <w:tcPr>
            <w:tcW w:w="710" w:type="dxa"/>
          </w:tcPr>
          <w:p w14:paraId="7172A818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56A799E0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76C71BA2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04456D89" w14:textId="77777777">
        <w:tc>
          <w:tcPr>
            <w:tcW w:w="879" w:type="dxa"/>
          </w:tcPr>
          <w:p w14:paraId="67F0B70A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08" w:type="dxa"/>
          </w:tcPr>
          <w:p w14:paraId="18AADEE4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олимпиадных заданий.</w:t>
            </w:r>
          </w:p>
        </w:tc>
        <w:tc>
          <w:tcPr>
            <w:tcW w:w="2978" w:type="dxa"/>
          </w:tcPr>
          <w:p w14:paraId="6E3585A6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Учить решать олимпиадные задания различных видов, развивать мыслительные навыки учащихся.</w:t>
            </w:r>
          </w:p>
        </w:tc>
        <w:tc>
          <w:tcPr>
            <w:tcW w:w="2551" w:type="dxa"/>
            <w:gridSpan w:val="2"/>
          </w:tcPr>
          <w:p w14:paraId="165533AF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олимпиадных заданий; заданий Всероссийского конкурса «Русский медвежонок – языкознание для всех».</w:t>
            </w:r>
          </w:p>
        </w:tc>
        <w:tc>
          <w:tcPr>
            <w:tcW w:w="710" w:type="dxa"/>
          </w:tcPr>
          <w:p w14:paraId="5DAC7625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3C3D64C6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1A4FD906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26D62AEE" w14:textId="77777777">
        <w:tc>
          <w:tcPr>
            <w:tcW w:w="879" w:type="dxa"/>
          </w:tcPr>
          <w:p w14:paraId="7687D6A4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08" w:type="dxa"/>
          </w:tcPr>
          <w:p w14:paraId="5442426B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Фразеологизмы.</w:t>
            </w:r>
          </w:p>
        </w:tc>
        <w:tc>
          <w:tcPr>
            <w:tcW w:w="2978" w:type="dxa"/>
          </w:tcPr>
          <w:p w14:paraId="0CFAF1FE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понятием «фразеологизмы»; учить их объяснять; развивать мыслительные навыки учащихся.</w:t>
            </w:r>
          </w:p>
        </w:tc>
        <w:tc>
          <w:tcPr>
            <w:tcW w:w="2551" w:type="dxa"/>
            <w:gridSpan w:val="2"/>
          </w:tcPr>
          <w:p w14:paraId="12225F1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Игра «Объясни смысл фразеологизма и сравни с рисунком»</w:t>
            </w:r>
          </w:p>
        </w:tc>
        <w:tc>
          <w:tcPr>
            <w:tcW w:w="710" w:type="dxa"/>
          </w:tcPr>
          <w:p w14:paraId="4BA5AEB8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2E2CB4BE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041EA615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743703FE" w14:textId="77777777">
        <w:tc>
          <w:tcPr>
            <w:tcW w:w="879" w:type="dxa"/>
          </w:tcPr>
          <w:p w14:paraId="0139A1E4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08" w:type="dxa"/>
          </w:tcPr>
          <w:p w14:paraId="1B04488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Происхождение слов. Знакомство с наукой этимологией.</w:t>
            </w:r>
          </w:p>
        </w:tc>
        <w:tc>
          <w:tcPr>
            <w:tcW w:w="2978" w:type="dxa"/>
          </w:tcPr>
          <w:p w14:paraId="0E5E117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понятием «этимология»; развивать познавательный интерес, речь учащихся, внимание.</w:t>
            </w:r>
          </w:p>
        </w:tc>
        <w:tc>
          <w:tcPr>
            <w:tcW w:w="2551" w:type="dxa"/>
            <w:gridSpan w:val="2"/>
          </w:tcPr>
          <w:p w14:paraId="49D10C1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Чтение и анализ рассказов о происхождении слов</w:t>
            </w:r>
          </w:p>
        </w:tc>
        <w:tc>
          <w:tcPr>
            <w:tcW w:w="710" w:type="dxa"/>
          </w:tcPr>
          <w:p w14:paraId="73C88D60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6FE49003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2E75B1E9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30C79304" w14:textId="77777777">
        <w:tc>
          <w:tcPr>
            <w:tcW w:w="879" w:type="dxa"/>
          </w:tcPr>
          <w:p w14:paraId="7DA12AFE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08" w:type="dxa"/>
          </w:tcPr>
          <w:p w14:paraId="2AFB5F1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Литературные викторины.</w:t>
            </w:r>
          </w:p>
        </w:tc>
        <w:tc>
          <w:tcPr>
            <w:tcW w:w="2978" w:type="dxa"/>
          </w:tcPr>
          <w:p w14:paraId="087ACE58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понятием «Викторина»» развивать память, мышление, смекалку.</w:t>
            </w:r>
          </w:p>
        </w:tc>
        <w:tc>
          <w:tcPr>
            <w:tcW w:w="2551" w:type="dxa"/>
            <w:gridSpan w:val="2"/>
          </w:tcPr>
          <w:p w14:paraId="6A4ABE2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Выполнение заданий викторин.</w:t>
            </w:r>
          </w:p>
        </w:tc>
        <w:tc>
          <w:tcPr>
            <w:tcW w:w="710" w:type="dxa"/>
          </w:tcPr>
          <w:p w14:paraId="506E33F0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2ECB607F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4B41A79A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256B5467" w14:textId="77777777">
        <w:tc>
          <w:tcPr>
            <w:tcW w:w="879" w:type="dxa"/>
          </w:tcPr>
          <w:p w14:paraId="735FD2A6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08" w:type="dxa"/>
          </w:tcPr>
          <w:p w14:paraId="3E210E1C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Сказка ложь, да в ней намек…</w:t>
            </w:r>
          </w:p>
        </w:tc>
        <w:tc>
          <w:tcPr>
            <w:tcW w:w="2978" w:type="dxa"/>
          </w:tcPr>
          <w:p w14:paraId="15271FE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Расширить знания учащихся о народных и литературных </w:t>
            </w:r>
            <w:r>
              <w:rPr>
                <w:sz w:val="20"/>
              </w:rPr>
              <w:lastRenderedPageBreak/>
              <w:t>сказках; развивать умение анализировать тексты, сравнивать, делать выводы; развивать внимание, память творческое мышление.</w:t>
            </w:r>
          </w:p>
        </w:tc>
        <w:tc>
          <w:tcPr>
            <w:tcW w:w="2551" w:type="dxa"/>
            <w:gridSpan w:val="2"/>
          </w:tcPr>
          <w:p w14:paraId="19002263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Сочинение сказки по заданному началу.</w:t>
            </w:r>
          </w:p>
        </w:tc>
        <w:tc>
          <w:tcPr>
            <w:tcW w:w="710" w:type="dxa"/>
          </w:tcPr>
          <w:p w14:paraId="3533E34B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22A377FC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743EB9D0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593C1443" w14:textId="77777777">
        <w:tc>
          <w:tcPr>
            <w:tcW w:w="879" w:type="dxa"/>
          </w:tcPr>
          <w:p w14:paraId="2191C65E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08" w:type="dxa"/>
          </w:tcPr>
          <w:p w14:paraId="7073BA8B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Поучимся разгадывать шарады.</w:t>
            </w:r>
          </w:p>
        </w:tc>
        <w:tc>
          <w:tcPr>
            <w:tcW w:w="2978" w:type="dxa"/>
          </w:tcPr>
          <w:p w14:paraId="22C861C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понятием «шарада»; учить разгадывать шарады, развивать мыслительные навыки учащихся.</w:t>
            </w:r>
          </w:p>
        </w:tc>
        <w:tc>
          <w:tcPr>
            <w:tcW w:w="2551" w:type="dxa"/>
            <w:gridSpan w:val="2"/>
          </w:tcPr>
          <w:p w14:paraId="7C5AFB4E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Разгадывание шарад</w:t>
            </w:r>
          </w:p>
        </w:tc>
        <w:tc>
          <w:tcPr>
            <w:tcW w:w="710" w:type="dxa"/>
          </w:tcPr>
          <w:p w14:paraId="4967E981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3275D19B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6CF6F5AE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473CEC6A" w14:textId="77777777">
        <w:tc>
          <w:tcPr>
            <w:tcW w:w="879" w:type="dxa"/>
          </w:tcPr>
          <w:p w14:paraId="70E23883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08" w:type="dxa"/>
          </w:tcPr>
          <w:p w14:paraId="319EE231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Волшебница анаграмма.</w:t>
            </w:r>
          </w:p>
        </w:tc>
        <w:tc>
          <w:tcPr>
            <w:tcW w:w="2978" w:type="dxa"/>
          </w:tcPr>
          <w:p w14:paraId="37583B28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учащихся с понятием анаграмма; учить разгадывать анаграммы; развивать мыслительные навыки учащихся.</w:t>
            </w:r>
          </w:p>
        </w:tc>
        <w:tc>
          <w:tcPr>
            <w:tcW w:w="2551" w:type="dxa"/>
            <w:gridSpan w:val="2"/>
          </w:tcPr>
          <w:p w14:paraId="4EE240B3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Выполнение заданий по теме.</w:t>
            </w:r>
          </w:p>
        </w:tc>
        <w:tc>
          <w:tcPr>
            <w:tcW w:w="710" w:type="dxa"/>
          </w:tcPr>
          <w:p w14:paraId="58D904B1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1895E933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4A1FF669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241D1972" w14:textId="77777777">
        <w:tc>
          <w:tcPr>
            <w:tcW w:w="879" w:type="dxa"/>
          </w:tcPr>
          <w:p w14:paraId="07468949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08" w:type="dxa"/>
          </w:tcPr>
          <w:p w14:paraId="380D62C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Кроссворды-</w:t>
            </w:r>
          </w:p>
          <w:p w14:paraId="74933B0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тесты.</w:t>
            </w:r>
          </w:p>
        </w:tc>
        <w:tc>
          <w:tcPr>
            <w:tcW w:w="2978" w:type="dxa"/>
          </w:tcPr>
          <w:p w14:paraId="4F4CEB2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понятием кроссворда-теста; учить разгадывать кроссворды-тесты; развивать память, мышление, учащихся.</w:t>
            </w:r>
          </w:p>
        </w:tc>
        <w:tc>
          <w:tcPr>
            <w:tcW w:w="2551" w:type="dxa"/>
            <w:gridSpan w:val="2"/>
          </w:tcPr>
          <w:p w14:paraId="54E67FE6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Разгадывание кроссвордов-тестов.</w:t>
            </w:r>
          </w:p>
        </w:tc>
        <w:tc>
          <w:tcPr>
            <w:tcW w:w="710" w:type="dxa"/>
          </w:tcPr>
          <w:p w14:paraId="29C58BFF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1A988FA1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69CACCBB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26CD578B" w14:textId="77777777">
        <w:tc>
          <w:tcPr>
            <w:tcW w:w="879" w:type="dxa"/>
          </w:tcPr>
          <w:p w14:paraId="0B65F964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08" w:type="dxa"/>
          </w:tcPr>
          <w:p w14:paraId="621D360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Загадка, загадка, открой свою тайну.</w:t>
            </w:r>
          </w:p>
        </w:tc>
        <w:tc>
          <w:tcPr>
            <w:tcW w:w="2978" w:type="dxa"/>
          </w:tcPr>
          <w:p w14:paraId="15AEE6C4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Расширить знания учащихся о загадках, развивать внимание, память, творческое  мышление, речь учащихся.</w:t>
            </w:r>
          </w:p>
        </w:tc>
        <w:tc>
          <w:tcPr>
            <w:tcW w:w="2551" w:type="dxa"/>
            <w:gridSpan w:val="2"/>
          </w:tcPr>
          <w:p w14:paraId="71D7AB7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Сочинение собственных загадок.</w:t>
            </w:r>
          </w:p>
        </w:tc>
        <w:tc>
          <w:tcPr>
            <w:tcW w:w="710" w:type="dxa"/>
          </w:tcPr>
          <w:p w14:paraId="79D9F242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392FBBE6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77482C03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1FEF1019" w14:textId="77777777">
        <w:tc>
          <w:tcPr>
            <w:tcW w:w="879" w:type="dxa"/>
          </w:tcPr>
          <w:p w14:paraId="2EA42B11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08" w:type="dxa"/>
          </w:tcPr>
          <w:p w14:paraId="6B14EE2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2978" w:type="dxa"/>
          </w:tcPr>
          <w:p w14:paraId="1D018392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Уточнить знания учащихся о тексте; развивать умение определять текст, составлять текст; развивать мышление, память, речь, учащихся.</w:t>
            </w:r>
          </w:p>
        </w:tc>
        <w:tc>
          <w:tcPr>
            <w:tcW w:w="2551" w:type="dxa"/>
            <w:gridSpan w:val="2"/>
          </w:tcPr>
          <w:p w14:paraId="5E21487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Составление текстов по картинке, серии картинок.</w:t>
            </w:r>
          </w:p>
          <w:p w14:paraId="3DE4C6B5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710" w:type="dxa"/>
          </w:tcPr>
          <w:p w14:paraId="0CA7D550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1DAF2373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62EFADE5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37CBA520" w14:textId="77777777">
        <w:tc>
          <w:tcPr>
            <w:tcW w:w="879" w:type="dxa"/>
          </w:tcPr>
          <w:p w14:paraId="314943C2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08" w:type="dxa"/>
          </w:tcPr>
          <w:p w14:paraId="62B9378D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Тема и основная мысль текста.</w:t>
            </w:r>
          </w:p>
        </w:tc>
        <w:tc>
          <w:tcPr>
            <w:tcW w:w="2978" w:type="dxa"/>
          </w:tcPr>
          <w:p w14:paraId="76950066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Развивать умение</w:t>
            </w:r>
          </w:p>
          <w:p w14:paraId="4D3D43A3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определять тему и основную мысль текста; умение работать с текстом; внимание, мышление, речь учащихся.</w:t>
            </w:r>
          </w:p>
        </w:tc>
        <w:tc>
          <w:tcPr>
            <w:tcW w:w="2551" w:type="dxa"/>
            <w:gridSpan w:val="2"/>
          </w:tcPr>
          <w:p w14:paraId="4258A45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Определение темы и основной мысли текста.</w:t>
            </w:r>
          </w:p>
        </w:tc>
        <w:tc>
          <w:tcPr>
            <w:tcW w:w="710" w:type="dxa"/>
          </w:tcPr>
          <w:p w14:paraId="5DA5C5E5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3BA5BAAF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5FF792E8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403CC002" w14:textId="77777777">
        <w:tc>
          <w:tcPr>
            <w:tcW w:w="879" w:type="dxa"/>
          </w:tcPr>
          <w:p w14:paraId="1A8A841C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08" w:type="dxa"/>
          </w:tcPr>
          <w:p w14:paraId="4EFAE496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Заголовок текста.</w:t>
            </w:r>
          </w:p>
        </w:tc>
        <w:tc>
          <w:tcPr>
            <w:tcW w:w="2978" w:type="dxa"/>
          </w:tcPr>
          <w:p w14:paraId="0A20341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Развивать умение работать с текстом; подбирать заголовок к тексту; развивать мышление, внимание учащихся.</w:t>
            </w:r>
          </w:p>
        </w:tc>
        <w:tc>
          <w:tcPr>
            <w:tcW w:w="2551" w:type="dxa"/>
            <w:gridSpan w:val="2"/>
          </w:tcPr>
          <w:p w14:paraId="107B624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Выбор заголовка к тексту из данных заголовков, подбор собственного  заголовка к тексту.</w:t>
            </w:r>
          </w:p>
        </w:tc>
        <w:tc>
          <w:tcPr>
            <w:tcW w:w="710" w:type="dxa"/>
          </w:tcPr>
          <w:p w14:paraId="6874E972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682C9D18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12938407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45EFED7F" w14:textId="77777777">
        <w:tc>
          <w:tcPr>
            <w:tcW w:w="879" w:type="dxa"/>
          </w:tcPr>
          <w:p w14:paraId="759EE0CB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08" w:type="dxa"/>
          </w:tcPr>
          <w:p w14:paraId="6B22C44E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Составление текста на заданную тему.</w:t>
            </w:r>
          </w:p>
        </w:tc>
        <w:tc>
          <w:tcPr>
            <w:tcW w:w="2978" w:type="dxa"/>
          </w:tcPr>
          <w:p w14:paraId="2FD1C83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Развивать умение учащихся составлять текст на заданную тему; развивать мышление, монологическую речь учащихся.</w:t>
            </w:r>
          </w:p>
        </w:tc>
        <w:tc>
          <w:tcPr>
            <w:tcW w:w="2551" w:type="dxa"/>
            <w:gridSpan w:val="2"/>
          </w:tcPr>
          <w:p w14:paraId="1DFAC4C4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Составление текста на заданную тему.</w:t>
            </w:r>
          </w:p>
        </w:tc>
        <w:tc>
          <w:tcPr>
            <w:tcW w:w="710" w:type="dxa"/>
          </w:tcPr>
          <w:p w14:paraId="385B646D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25287F8B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1DB1B816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109DEDF3" w14:textId="77777777">
        <w:tc>
          <w:tcPr>
            <w:tcW w:w="10630" w:type="dxa"/>
            <w:gridSpan w:val="9"/>
          </w:tcPr>
          <w:p w14:paraId="2077023F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Знатоки математики (9 часов).</w:t>
            </w:r>
          </w:p>
        </w:tc>
      </w:tr>
      <w:tr w:rsidR="00FF58B5" w14:paraId="71C1CADC" w14:textId="77777777">
        <w:tc>
          <w:tcPr>
            <w:tcW w:w="879" w:type="dxa"/>
          </w:tcPr>
          <w:p w14:paraId="15BE4C8F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08" w:type="dxa"/>
          </w:tcPr>
          <w:p w14:paraId="408BD62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Задачи в стихах. Задачи-шутки.</w:t>
            </w:r>
          </w:p>
        </w:tc>
        <w:tc>
          <w:tcPr>
            <w:tcW w:w="2978" w:type="dxa"/>
          </w:tcPr>
          <w:p w14:paraId="4FA3659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 с понятием «Задачи в стихах»; «Задачи- шутки»; развивать арифметические навыки устного счета; внимание , смекалку, мышление учащихся.</w:t>
            </w:r>
          </w:p>
        </w:tc>
        <w:tc>
          <w:tcPr>
            <w:tcW w:w="2551" w:type="dxa"/>
            <w:gridSpan w:val="2"/>
          </w:tcPr>
          <w:p w14:paraId="4A7D406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задач в стихах, задач-шуток.</w:t>
            </w:r>
          </w:p>
        </w:tc>
        <w:tc>
          <w:tcPr>
            <w:tcW w:w="710" w:type="dxa"/>
          </w:tcPr>
          <w:p w14:paraId="421B79A4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33166F75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7EBE9E09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374F658F" w14:textId="77777777">
        <w:tc>
          <w:tcPr>
            <w:tcW w:w="879" w:type="dxa"/>
          </w:tcPr>
          <w:p w14:paraId="3290430C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08" w:type="dxa"/>
          </w:tcPr>
          <w:p w14:paraId="6368F734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Нестандартные задачи.</w:t>
            </w:r>
          </w:p>
        </w:tc>
        <w:tc>
          <w:tcPr>
            <w:tcW w:w="2978" w:type="dxa"/>
          </w:tcPr>
          <w:p w14:paraId="4CE0698B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Развивать навыки умения решать нестандартные задачи; развивать внимание, мышление.</w:t>
            </w:r>
          </w:p>
          <w:p w14:paraId="583DE9AA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5A39F56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задач по теме.</w:t>
            </w:r>
          </w:p>
        </w:tc>
        <w:tc>
          <w:tcPr>
            <w:tcW w:w="710" w:type="dxa"/>
          </w:tcPr>
          <w:p w14:paraId="7C873CD0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6B34E8B4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67D02604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3CB6B87B" w14:textId="77777777">
        <w:tc>
          <w:tcPr>
            <w:tcW w:w="879" w:type="dxa"/>
          </w:tcPr>
          <w:p w14:paraId="7BF7ED52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08" w:type="dxa"/>
          </w:tcPr>
          <w:p w14:paraId="715862D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олимпиадных заданий.</w:t>
            </w:r>
          </w:p>
        </w:tc>
        <w:tc>
          <w:tcPr>
            <w:tcW w:w="2978" w:type="dxa"/>
          </w:tcPr>
          <w:p w14:paraId="66D4BC47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Учить решать олимпиадные задания различных видов, развивать мыслительные навыки учащихся.</w:t>
            </w:r>
          </w:p>
        </w:tc>
        <w:tc>
          <w:tcPr>
            <w:tcW w:w="2551" w:type="dxa"/>
            <w:gridSpan w:val="2"/>
          </w:tcPr>
          <w:p w14:paraId="0A47D87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олимпиадных заданий; заданий Всероссийского математического конкурса «Кенгуру».</w:t>
            </w:r>
          </w:p>
        </w:tc>
        <w:tc>
          <w:tcPr>
            <w:tcW w:w="710" w:type="dxa"/>
          </w:tcPr>
          <w:p w14:paraId="014843EC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4C625D6C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74A6C3E9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3A1D8AE2" w14:textId="77777777">
        <w:tc>
          <w:tcPr>
            <w:tcW w:w="879" w:type="dxa"/>
          </w:tcPr>
          <w:p w14:paraId="48D023D2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08" w:type="dxa"/>
          </w:tcPr>
          <w:p w14:paraId="73FB00A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Графические диктанты.</w:t>
            </w:r>
          </w:p>
        </w:tc>
        <w:tc>
          <w:tcPr>
            <w:tcW w:w="2978" w:type="dxa"/>
          </w:tcPr>
          <w:p w14:paraId="7F553745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Познакомить с понятием «Графические диктанты»; развивать пространственное воображение, внимание учащихся; умение ориентироваться на </w:t>
            </w:r>
            <w:r>
              <w:rPr>
                <w:sz w:val="20"/>
              </w:rPr>
              <w:lastRenderedPageBreak/>
              <w:t>плоскости.</w:t>
            </w:r>
          </w:p>
        </w:tc>
        <w:tc>
          <w:tcPr>
            <w:tcW w:w="2551" w:type="dxa"/>
            <w:gridSpan w:val="2"/>
          </w:tcPr>
          <w:p w14:paraId="03365738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Выполнение графических  диктантов.</w:t>
            </w:r>
          </w:p>
        </w:tc>
        <w:tc>
          <w:tcPr>
            <w:tcW w:w="710" w:type="dxa"/>
          </w:tcPr>
          <w:p w14:paraId="56BCAA47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1EDD42B5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2954ED3A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66C8A17C" w14:textId="77777777">
        <w:tc>
          <w:tcPr>
            <w:tcW w:w="879" w:type="dxa"/>
          </w:tcPr>
          <w:p w14:paraId="1A65DE84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08" w:type="dxa"/>
          </w:tcPr>
          <w:p w14:paraId="51161C55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Математические головоломки. Танграм – китайская головоломка из геометрических фигур.</w:t>
            </w:r>
          </w:p>
        </w:tc>
        <w:tc>
          <w:tcPr>
            <w:tcW w:w="2978" w:type="dxa"/>
          </w:tcPr>
          <w:p w14:paraId="5849D36D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понятиями  «математические головоломки», «танграм»; развивать мыслительные навыки учащихся.</w:t>
            </w:r>
          </w:p>
        </w:tc>
        <w:tc>
          <w:tcPr>
            <w:tcW w:w="2551" w:type="dxa"/>
            <w:gridSpan w:val="2"/>
          </w:tcPr>
          <w:p w14:paraId="2340E1AE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головоломок различных видов.</w:t>
            </w:r>
          </w:p>
        </w:tc>
        <w:tc>
          <w:tcPr>
            <w:tcW w:w="710" w:type="dxa"/>
          </w:tcPr>
          <w:p w14:paraId="0B1E84F7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2CDFA66A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1AFFEA35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5185922E" w14:textId="77777777">
        <w:tc>
          <w:tcPr>
            <w:tcW w:w="879" w:type="dxa"/>
          </w:tcPr>
          <w:p w14:paraId="39E7EEA9" w14:textId="77777777" w:rsidR="00FF58B5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08" w:type="dxa"/>
          </w:tcPr>
          <w:p w14:paraId="11BB905B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Спичечный турнир</w:t>
            </w:r>
          </w:p>
        </w:tc>
        <w:tc>
          <w:tcPr>
            <w:tcW w:w="2978" w:type="dxa"/>
          </w:tcPr>
          <w:p w14:paraId="639DA70F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Развивать  пространственное воображение учащихся,  мышление.</w:t>
            </w:r>
          </w:p>
        </w:tc>
        <w:tc>
          <w:tcPr>
            <w:tcW w:w="2551" w:type="dxa"/>
            <w:gridSpan w:val="2"/>
          </w:tcPr>
          <w:p w14:paraId="321EC68A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Выполнение заданий по теме.</w:t>
            </w:r>
          </w:p>
        </w:tc>
        <w:tc>
          <w:tcPr>
            <w:tcW w:w="710" w:type="dxa"/>
          </w:tcPr>
          <w:p w14:paraId="61B358AC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</w:tcPr>
          <w:p w14:paraId="385DB5B2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7E104720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623EF0A5" w14:textId="77777777">
        <w:tc>
          <w:tcPr>
            <w:tcW w:w="879" w:type="dxa"/>
          </w:tcPr>
          <w:p w14:paraId="0C45DCC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08" w:type="dxa"/>
          </w:tcPr>
          <w:p w14:paraId="6F33B7F9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Группировка предметов.</w:t>
            </w:r>
          </w:p>
          <w:p w14:paraId="2E25CB10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Поиск закономерностей.</w:t>
            </w:r>
          </w:p>
        </w:tc>
        <w:tc>
          <w:tcPr>
            <w:tcW w:w="2978" w:type="dxa"/>
          </w:tcPr>
          <w:p w14:paraId="7AEBE52C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Познакомить с различными видами группировки; развивать умение выполнять группировку; развивать внимание, мышление учащихся.</w:t>
            </w:r>
          </w:p>
        </w:tc>
        <w:tc>
          <w:tcPr>
            <w:tcW w:w="2551" w:type="dxa"/>
            <w:gridSpan w:val="2"/>
          </w:tcPr>
          <w:p w14:paraId="46C3CA4F" w14:textId="77777777" w:rsidR="00FF58B5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Выполнение заданий по теме.</w:t>
            </w:r>
          </w:p>
        </w:tc>
        <w:tc>
          <w:tcPr>
            <w:tcW w:w="710" w:type="dxa"/>
          </w:tcPr>
          <w:p w14:paraId="60352651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54" w:type="dxa"/>
          </w:tcPr>
          <w:p w14:paraId="720BE7A9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4DC3305C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54231DE6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3D922931" w14:textId="77777777">
        <w:tc>
          <w:tcPr>
            <w:tcW w:w="879" w:type="dxa"/>
          </w:tcPr>
          <w:p w14:paraId="23A2DFF5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2808" w:type="dxa"/>
          </w:tcPr>
          <w:p w14:paraId="3A7670B4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2978" w:type="dxa"/>
          </w:tcPr>
          <w:p w14:paraId="6CCE73CB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473D1ABF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710" w:type="dxa"/>
          </w:tcPr>
          <w:p w14:paraId="0E37EFBA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54" w:type="dxa"/>
          </w:tcPr>
          <w:p w14:paraId="12F459FC" w14:textId="77777777" w:rsidR="00FF58B5" w:rsidRDefault="00FF58B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432CE0DA" w14:textId="77777777" w:rsidR="00FF58B5" w:rsidRDefault="00FF58B5">
            <w:pPr>
              <w:widowControl w:val="0"/>
              <w:rPr>
                <w:sz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2BBAEFE7" w14:textId="77777777" w:rsidR="00FF58B5" w:rsidRDefault="00FF58B5">
            <w:pPr>
              <w:widowControl w:val="0"/>
              <w:rPr>
                <w:sz w:val="20"/>
              </w:rPr>
            </w:pPr>
          </w:p>
        </w:tc>
      </w:tr>
      <w:tr w:rsidR="00FF58B5" w14:paraId="44672A2D" w14:textId="77777777">
        <w:tc>
          <w:tcPr>
            <w:tcW w:w="10630" w:type="dxa"/>
            <w:gridSpan w:val="9"/>
          </w:tcPr>
          <w:p w14:paraId="2B430017" w14:textId="77777777" w:rsidR="00FF58B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Итого                                                                                                                                33часа</w:t>
            </w:r>
          </w:p>
        </w:tc>
      </w:tr>
    </w:tbl>
    <w:p w14:paraId="44C9E68D" w14:textId="77777777" w:rsidR="00FF58B5" w:rsidRDefault="00FF58B5">
      <w:pPr>
        <w:jc w:val="center"/>
        <w:rPr>
          <w:b/>
        </w:rPr>
      </w:pPr>
    </w:p>
    <w:p w14:paraId="109E7FC6" w14:textId="77777777" w:rsidR="00FF58B5" w:rsidRDefault="00FF58B5">
      <w:pPr>
        <w:jc w:val="both"/>
      </w:pPr>
    </w:p>
    <w:p w14:paraId="2B988C86" w14:textId="77777777" w:rsidR="00FF58B5" w:rsidRDefault="00FF58B5">
      <w:pPr>
        <w:jc w:val="both"/>
      </w:pPr>
    </w:p>
    <w:p w14:paraId="1653AFFF" w14:textId="77777777" w:rsidR="00FF58B5" w:rsidRDefault="00FF58B5">
      <w:pPr>
        <w:jc w:val="both"/>
      </w:pPr>
    </w:p>
    <w:p w14:paraId="23938FC6" w14:textId="77777777" w:rsidR="00FF58B5" w:rsidRDefault="00000000">
      <w:r>
        <w:rPr>
          <w:b/>
          <w:i/>
        </w:rPr>
        <w:t xml:space="preserve">                 </w:t>
      </w:r>
    </w:p>
    <w:p w14:paraId="6EFF5301" w14:textId="77777777" w:rsidR="00FF58B5" w:rsidRDefault="00FF58B5">
      <w:pPr>
        <w:pStyle w:val="ac"/>
        <w:ind w:left="360"/>
        <w:jc w:val="both"/>
        <w:rPr>
          <w:b/>
        </w:rPr>
      </w:pPr>
    </w:p>
    <w:p w14:paraId="5420306B" w14:textId="77777777" w:rsidR="00FF58B5" w:rsidRDefault="00FF58B5">
      <w:pPr>
        <w:jc w:val="center"/>
        <w:rPr>
          <w:b/>
        </w:rPr>
      </w:pPr>
    </w:p>
    <w:sectPr w:rsidR="00FF58B5">
      <w:pgSz w:w="11906" w:h="16838"/>
      <w:pgMar w:top="568" w:right="850" w:bottom="28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D9"/>
    <w:multiLevelType w:val="multilevel"/>
    <w:tmpl w:val="4094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B53C7"/>
    <w:multiLevelType w:val="multilevel"/>
    <w:tmpl w:val="939C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92766"/>
    <w:multiLevelType w:val="multilevel"/>
    <w:tmpl w:val="6ACE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2D3775F"/>
    <w:multiLevelType w:val="multilevel"/>
    <w:tmpl w:val="7FAA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71E3E"/>
    <w:multiLevelType w:val="multilevel"/>
    <w:tmpl w:val="DE02A6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3C0768"/>
    <w:multiLevelType w:val="multilevel"/>
    <w:tmpl w:val="0302C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6C5D3F"/>
    <w:multiLevelType w:val="multilevel"/>
    <w:tmpl w:val="0BF8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A39F3"/>
    <w:multiLevelType w:val="multilevel"/>
    <w:tmpl w:val="9F9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E4006"/>
    <w:multiLevelType w:val="multilevel"/>
    <w:tmpl w:val="CDB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F23CD"/>
    <w:multiLevelType w:val="multilevel"/>
    <w:tmpl w:val="3C5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BB45327"/>
    <w:multiLevelType w:val="multilevel"/>
    <w:tmpl w:val="8ECC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B1B79"/>
    <w:multiLevelType w:val="multilevel"/>
    <w:tmpl w:val="31C0D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FB3637F"/>
    <w:multiLevelType w:val="multilevel"/>
    <w:tmpl w:val="932ED6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469328B"/>
    <w:multiLevelType w:val="multilevel"/>
    <w:tmpl w:val="7BE6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CB3C5D"/>
    <w:multiLevelType w:val="multilevel"/>
    <w:tmpl w:val="066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147507">
    <w:abstractNumId w:val="5"/>
  </w:num>
  <w:num w:numId="2" w16cid:durableId="1717001802">
    <w:abstractNumId w:val="12"/>
  </w:num>
  <w:num w:numId="3" w16cid:durableId="893657721">
    <w:abstractNumId w:val="2"/>
  </w:num>
  <w:num w:numId="4" w16cid:durableId="1379279956">
    <w:abstractNumId w:val="9"/>
  </w:num>
  <w:num w:numId="5" w16cid:durableId="947927072">
    <w:abstractNumId w:val="4"/>
  </w:num>
  <w:num w:numId="6" w16cid:durableId="1483547587">
    <w:abstractNumId w:val="0"/>
  </w:num>
  <w:num w:numId="7" w16cid:durableId="441532305">
    <w:abstractNumId w:val="10"/>
  </w:num>
  <w:num w:numId="8" w16cid:durableId="383529401">
    <w:abstractNumId w:val="14"/>
  </w:num>
  <w:num w:numId="9" w16cid:durableId="904801189">
    <w:abstractNumId w:val="6"/>
  </w:num>
  <w:num w:numId="10" w16cid:durableId="768622930">
    <w:abstractNumId w:val="1"/>
  </w:num>
  <w:num w:numId="11" w16cid:durableId="891429558">
    <w:abstractNumId w:val="13"/>
  </w:num>
  <w:num w:numId="12" w16cid:durableId="541525909">
    <w:abstractNumId w:val="8"/>
  </w:num>
  <w:num w:numId="13" w16cid:durableId="1381787760">
    <w:abstractNumId w:val="3"/>
  </w:num>
  <w:num w:numId="14" w16cid:durableId="1459953630">
    <w:abstractNumId w:val="7"/>
  </w:num>
  <w:num w:numId="15" w16cid:durableId="376854096">
    <w:abstractNumId w:val="11"/>
  </w:num>
  <w:num w:numId="16" w16cid:durableId="2100641763">
    <w:abstractNumId w:val="0"/>
    <w:lvlOverride w:ilvl="0">
      <w:startOverride w:val="1"/>
    </w:lvlOverride>
  </w:num>
  <w:num w:numId="17" w16cid:durableId="1631521546">
    <w:abstractNumId w:val="0"/>
  </w:num>
  <w:num w:numId="18" w16cid:durableId="1764035315">
    <w:abstractNumId w:val="14"/>
    <w:lvlOverride w:ilvl="0">
      <w:startOverride w:val="1"/>
    </w:lvlOverride>
  </w:num>
  <w:num w:numId="19" w16cid:durableId="1413550460">
    <w:abstractNumId w:val="14"/>
  </w:num>
  <w:num w:numId="20" w16cid:durableId="1112361147">
    <w:abstractNumId w:val="14"/>
  </w:num>
  <w:num w:numId="21" w16cid:durableId="847646266">
    <w:abstractNumId w:val="14"/>
  </w:num>
  <w:num w:numId="22" w16cid:durableId="2126390467">
    <w:abstractNumId w:val="8"/>
    <w:lvlOverride w:ilvl="0">
      <w:startOverride w:val="1"/>
    </w:lvlOverride>
  </w:num>
  <w:num w:numId="23" w16cid:durableId="1059087437">
    <w:abstractNumId w:val="8"/>
  </w:num>
  <w:num w:numId="24" w16cid:durableId="77070935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8B5"/>
    <w:rsid w:val="002B350B"/>
    <w:rsid w:val="00551A83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16AF"/>
  <w15:docId w15:val="{600A440C-6EDF-4A78-999E-B45CAAEC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A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070B5"/>
    <w:rPr>
      <w:b/>
      <w:bCs/>
    </w:rPr>
  </w:style>
  <w:style w:type="character" w:customStyle="1" w:styleId="a4">
    <w:name w:val="Основной текст с отступом Знак"/>
    <w:basedOn w:val="a0"/>
    <w:qFormat/>
    <w:rsid w:val="00640A5D"/>
    <w:rPr>
      <w:sz w:val="24"/>
      <w:szCs w:val="24"/>
    </w:rPr>
  </w:style>
  <w:style w:type="character" w:styleId="a5">
    <w:name w:val="Emphasis"/>
    <w:basedOn w:val="a0"/>
    <w:qFormat/>
    <w:rsid w:val="00CE380F"/>
    <w:rPr>
      <w:i/>
      <w:iCs/>
    </w:rPr>
  </w:style>
  <w:style w:type="character" w:customStyle="1" w:styleId="c8">
    <w:name w:val="c8"/>
    <w:basedOn w:val="a0"/>
    <w:qFormat/>
    <w:rsid w:val="001F54C2"/>
  </w:style>
  <w:style w:type="character" w:customStyle="1" w:styleId="Zag11">
    <w:name w:val="Zag_11"/>
    <w:qFormat/>
    <w:rsid w:val="00E15267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F10A92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142FFE"/>
    <w:pPr>
      <w:ind w:left="720"/>
      <w:contextualSpacing/>
    </w:pPr>
  </w:style>
  <w:style w:type="paragraph" w:styleId="ad">
    <w:name w:val="Normal (Web)"/>
    <w:basedOn w:val="a"/>
    <w:unhideWhenUsed/>
    <w:qFormat/>
    <w:rsid w:val="004070B5"/>
    <w:pPr>
      <w:spacing w:beforeAutospacing="1" w:afterAutospacing="1"/>
    </w:pPr>
  </w:style>
  <w:style w:type="paragraph" w:styleId="ae">
    <w:name w:val="Body Text Indent"/>
    <w:basedOn w:val="a"/>
    <w:rsid w:val="00640A5D"/>
    <w:pPr>
      <w:spacing w:after="120"/>
      <w:ind w:left="283"/>
    </w:pPr>
  </w:style>
  <w:style w:type="paragraph" w:customStyle="1" w:styleId="21">
    <w:name w:val="Основной текст 21"/>
    <w:basedOn w:val="a"/>
    <w:qFormat/>
    <w:rsid w:val="00E15267"/>
    <w:pPr>
      <w:widowControl w:val="0"/>
      <w:jc w:val="both"/>
    </w:pPr>
    <w:rPr>
      <w:rFonts w:eastAsia="Lucida Sans Unicode" w:cs="Tahoma"/>
      <w:i/>
      <w:kern w:val="2"/>
      <w:lang w:eastAsia="hi-IN" w:bidi="hi-IN"/>
    </w:rPr>
  </w:style>
  <w:style w:type="table" w:styleId="af">
    <w:name w:val="Table Grid"/>
    <w:basedOn w:val="a1"/>
    <w:rsid w:val="0082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A603-6215-4EF6-A31D-7BF51957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8</Pages>
  <Words>2640</Words>
  <Characters>15054</Characters>
  <Application>Microsoft Office Word</Application>
  <DocSecurity>0</DocSecurity>
  <Lines>125</Lines>
  <Paragraphs>35</Paragraphs>
  <ScaleCrop>false</ScaleCrop>
  <Company>Home</Company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общеобразовательное учреждение</dc:title>
  <dc:subject/>
  <dc:creator>User</dc:creator>
  <dc:description/>
  <cp:lastModifiedBy>User</cp:lastModifiedBy>
  <cp:revision>16</cp:revision>
  <cp:lastPrinted>2013-09-11T18:19:00Z</cp:lastPrinted>
  <dcterms:created xsi:type="dcterms:W3CDTF">2012-09-17T17:46:00Z</dcterms:created>
  <dcterms:modified xsi:type="dcterms:W3CDTF">2025-12-11T16:59:00Z</dcterms:modified>
  <dc:language>ru-RU</dc:language>
</cp:coreProperties>
</file>