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FBF" w:rsidRDefault="008A42C3">
      <w:pPr>
        <w:spacing w:after="75" w:line="259" w:lineRule="auto"/>
        <w:ind w:left="0" w:right="0" w:firstLine="0"/>
        <w:jc w:val="right"/>
      </w:pPr>
      <w:r>
        <w:t xml:space="preserve">  </w:t>
      </w:r>
    </w:p>
    <w:p w:rsidR="00242FBF" w:rsidRDefault="008A42C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F0704" w:rsidRDefault="00EF0704">
      <w:pPr>
        <w:spacing w:after="0" w:line="259" w:lineRule="auto"/>
        <w:ind w:left="0" w:right="0" w:firstLine="0"/>
        <w:jc w:val="left"/>
      </w:pPr>
    </w:p>
    <w:p w:rsidR="00EF0704" w:rsidRDefault="00EF0704">
      <w:pPr>
        <w:spacing w:after="0" w:line="259" w:lineRule="auto"/>
        <w:ind w:left="0" w:right="0" w:firstLine="0"/>
        <w:jc w:val="left"/>
      </w:pPr>
    </w:p>
    <w:p w:rsidR="00EF0704" w:rsidRDefault="00EF0704">
      <w:pPr>
        <w:spacing w:after="0" w:line="259" w:lineRule="auto"/>
        <w:ind w:left="0" w:right="0" w:firstLine="0"/>
        <w:jc w:val="left"/>
      </w:pPr>
    </w:p>
    <w:p w:rsidR="00EF0704" w:rsidRDefault="00EF0704">
      <w:pPr>
        <w:spacing w:after="0" w:line="259" w:lineRule="auto"/>
        <w:ind w:left="0" w:right="0" w:firstLine="0"/>
        <w:jc w:val="left"/>
      </w:pPr>
    </w:p>
    <w:p w:rsidR="00EF0704" w:rsidRDefault="00EF0704">
      <w:pPr>
        <w:spacing w:after="0" w:line="259" w:lineRule="auto"/>
        <w:ind w:left="0" w:right="0" w:firstLine="0"/>
        <w:jc w:val="left"/>
      </w:pPr>
    </w:p>
    <w:p w:rsidR="00EF0704" w:rsidRDefault="00EF0704">
      <w:pPr>
        <w:spacing w:after="0" w:line="259" w:lineRule="auto"/>
        <w:ind w:left="0" w:right="0" w:firstLine="0"/>
        <w:jc w:val="left"/>
      </w:pPr>
    </w:p>
    <w:p w:rsidR="00EF0704" w:rsidRDefault="00EF0704">
      <w:pPr>
        <w:spacing w:after="0" w:line="259" w:lineRule="auto"/>
        <w:ind w:left="0" w:right="0" w:firstLine="0"/>
        <w:jc w:val="left"/>
      </w:pPr>
    </w:p>
    <w:p w:rsidR="00EF0704" w:rsidRDefault="00EF0704">
      <w:pPr>
        <w:spacing w:after="0" w:line="259" w:lineRule="auto"/>
        <w:ind w:left="0" w:right="0" w:firstLine="0"/>
        <w:jc w:val="left"/>
      </w:pPr>
    </w:p>
    <w:p w:rsidR="00EF0704" w:rsidRPr="00EF0704" w:rsidRDefault="00EF0704">
      <w:pPr>
        <w:spacing w:after="28" w:line="259" w:lineRule="auto"/>
        <w:ind w:left="0" w:right="38" w:firstLine="0"/>
        <w:jc w:val="center"/>
        <w:rPr>
          <w:b/>
          <w:sz w:val="28"/>
          <w:szCs w:val="28"/>
        </w:rPr>
      </w:pPr>
      <w:r w:rsidRPr="00EF0704">
        <w:rPr>
          <w:b/>
          <w:sz w:val="28"/>
          <w:szCs w:val="28"/>
        </w:rPr>
        <w:t>Рабочая п</w:t>
      </w:r>
      <w:r w:rsidRPr="00EF0704">
        <w:rPr>
          <w:b/>
          <w:sz w:val="28"/>
          <w:szCs w:val="28"/>
        </w:rPr>
        <w:t xml:space="preserve">рограмма </w:t>
      </w:r>
    </w:p>
    <w:p w:rsidR="00EF0704" w:rsidRPr="00EF0704" w:rsidRDefault="00EF0704">
      <w:pPr>
        <w:spacing w:after="28" w:line="259" w:lineRule="auto"/>
        <w:ind w:left="0" w:right="38" w:firstLine="0"/>
        <w:jc w:val="center"/>
        <w:rPr>
          <w:b/>
          <w:sz w:val="28"/>
          <w:szCs w:val="28"/>
        </w:rPr>
      </w:pPr>
      <w:r w:rsidRPr="00EF0704">
        <w:rPr>
          <w:b/>
          <w:sz w:val="28"/>
          <w:szCs w:val="28"/>
        </w:rPr>
        <w:t xml:space="preserve">курса </w:t>
      </w:r>
    </w:p>
    <w:p w:rsidR="00EF0704" w:rsidRPr="00EF0704" w:rsidRDefault="00EF0704">
      <w:pPr>
        <w:spacing w:after="28" w:line="259" w:lineRule="auto"/>
        <w:ind w:left="0" w:right="38" w:firstLine="0"/>
        <w:jc w:val="center"/>
        <w:rPr>
          <w:b/>
          <w:sz w:val="28"/>
          <w:szCs w:val="28"/>
        </w:rPr>
      </w:pPr>
      <w:r w:rsidRPr="00EF0704">
        <w:rPr>
          <w:b/>
          <w:sz w:val="28"/>
          <w:szCs w:val="28"/>
        </w:rPr>
        <w:t xml:space="preserve">внеурочной деятельности </w:t>
      </w:r>
    </w:p>
    <w:p w:rsidR="00242FBF" w:rsidRPr="00EF0704" w:rsidRDefault="00EF0704">
      <w:pPr>
        <w:spacing w:after="28" w:line="259" w:lineRule="auto"/>
        <w:ind w:left="0" w:right="38" w:firstLine="0"/>
        <w:jc w:val="center"/>
        <w:rPr>
          <w:b/>
          <w:sz w:val="28"/>
          <w:szCs w:val="28"/>
        </w:rPr>
      </w:pPr>
      <w:r w:rsidRPr="00EF0704">
        <w:rPr>
          <w:b/>
          <w:sz w:val="28"/>
          <w:szCs w:val="28"/>
        </w:rPr>
        <w:t xml:space="preserve"> «Функциональная грамотность» </w:t>
      </w:r>
      <w:r w:rsidR="008A42C3" w:rsidRPr="00EF0704">
        <w:rPr>
          <w:b/>
          <w:sz w:val="28"/>
          <w:szCs w:val="28"/>
        </w:rPr>
        <w:t xml:space="preserve"> </w:t>
      </w:r>
    </w:p>
    <w:p w:rsidR="00EF0704" w:rsidRPr="00EF0704" w:rsidRDefault="00EF0704">
      <w:pPr>
        <w:spacing w:after="28" w:line="259" w:lineRule="auto"/>
        <w:ind w:left="0" w:right="38" w:firstLine="0"/>
        <w:jc w:val="center"/>
        <w:rPr>
          <w:b/>
          <w:sz w:val="28"/>
          <w:szCs w:val="28"/>
        </w:rPr>
      </w:pPr>
      <w:r w:rsidRPr="00EF0704">
        <w:rPr>
          <w:b/>
          <w:sz w:val="28"/>
          <w:szCs w:val="28"/>
        </w:rPr>
        <w:t>на 2025-2026 г</w:t>
      </w:r>
    </w:p>
    <w:p w:rsidR="00EF0704" w:rsidRPr="00EF0704" w:rsidRDefault="00EF0704">
      <w:pPr>
        <w:spacing w:after="28" w:line="259" w:lineRule="auto"/>
        <w:ind w:left="0" w:right="38" w:firstLine="0"/>
        <w:jc w:val="center"/>
        <w:rPr>
          <w:b/>
          <w:sz w:val="28"/>
          <w:szCs w:val="28"/>
        </w:rPr>
      </w:pPr>
      <w:r w:rsidRPr="00EF0704">
        <w:rPr>
          <w:b/>
          <w:sz w:val="28"/>
          <w:szCs w:val="28"/>
        </w:rPr>
        <w:t>для 2 класса</w:t>
      </w:r>
    </w:p>
    <w:p w:rsidR="00EF0704" w:rsidRDefault="00EF0704">
      <w:pPr>
        <w:pStyle w:val="1"/>
      </w:pPr>
    </w:p>
    <w:p w:rsidR="00EF0704" w:rsidRDefault="00EF0704" w:rsidP="00EF0704"/>
    <w:p w:rsidR="00EF0704" w:rsidRPr="00EF0704" w:rsidRDefault="00EF0704" w:rsidP="00EF0704"/>
    <w:p w:rsidR="00EF0704" w:rsidRDefault="00EF0704">
      <w:pPr>
        <w:pStyle w:val="1"/>
      </w:pPr>
    </w:p>
    <w:p w:rsidR="00EF0704" w:rsidRDefault="00EF0704">
      <w:pPr>
        <w:pStyle w:val="1"/>
      </w:pPr>
    </w:p>
    <w:p w:rsidR="00EF0704" w:rsidRDefault="00EF0704">
      <w:pPr>
        <w:pStyle w:val="1"/>
      </w:pPr>
    </w:p>
    <w:p w:rsidR="00EF0704" w:rsidRDefault="00EF0704">
      <w:pPr>
        <w:pStyle w:val="1"/>
      </w:pPr>
    </w:p>
    <w:p w:rsidR="00EF0704" w:rsidRDefault="00EF0704">
      <w:pPr>
        <w:pStyle w:val="1"/>
      </w:pPr>
    </w:p>
    <w:p w:rsidR="00EF0704" w:rsidRDefault="00EF0704">
      <w:pPr>
        <w:pStyle w:val="1"/>
      </w:pPr>
    </w:p>
    <w:p w:rsidR="00EF0704" w:rsidRDefault="00EF0704">
      <w:pPr>
        <w:pStyle w:val="1"/>
      </w:pPr>
    </w:p>
    <w:p w:rsidR="00EF0704" w:rsidRDefault="00EF0704">
      <w:pPr>
        <w:pStyle w:val="1"/>
      </w:pPr>
    </w:p>
    <w:p w:rsidR="00EF0704" w:rsidRDefault="00EF0704">
      <w:pPr>
        <w:pStyle w:val="1"/>
      </w:pPr>
    </w:p>
    <w:p w:rsidR="00EF0704" w:rsidRDefault="00EF0704">
      <w:pPr>
        <w:pStyle w:val="1"/>
      </w:pPr>
    </w:p>
    <w:p w:rsidR="00EF0704" w:rsidRDefault="00EF0704">
      <w:pPr>
        <w:pStyle w:val="1"/>
      </w:pPr>
    </w:p>
    <w:p w:rsidR="00EF0704" w:rsidRDefault="00EF0704">
      <w:pPr>
        <w:pStyle w:val="1"/>
      </w:pPr>
    </w:p>
    <w:p w:rsidR="00EF0704" w:rsidRDefault="00EF0704">
      <w:pPr>
        <w:pStyle w:val="1"/>
      </w:pPr>
    </w:p>
    <w:p w:rsidR="00EF0704" w:rsidRDefault="00EF0704">
      <w:pPr>
        <w:pStyle w:val="1"/>
      </w:pPr>
    </w:p>
    <w:p w:rsidR="00EF0704" w:rsidRDefault="00EF0704">
      <w:pPr>
        <w:pStyle w:val="1"/>
      </w:pPr>
    </w:p>
    <w:p w:rsidR="00EF0704" w:rsidRDefault="00EF0704">
      <w:pPr>
        <w:pStyle w:val="1"/>
      </w:pPr>
    </w:p>
    <w:p w:rsidR="00EF0704" w:rsidRDefault="00EF0704">
      <w:pPr>
        <w:pStyle w:val="1"/>
      </w:pPr>
    </w:p>
    <w:p w:rsidR="00EF0704" w:rsidRDefault="00EF0704">
      <w:pPr>
        <w:pStyle w:val="1"/>
      </w:pPr>
    </w:p>
    <w:p w:rsidR="00EF0704" w:rsidRDefault="00EF0704">
      <w:pPr>
        <w:pStyle w:val="1"/>
      </w:pPr>
    </w:p>
    <w:p w:rsidR="00EF0704" w:rsidRDefault="00EF0704">
      <w:pPr>
        <w:pStyle w:val="1"/>
      </w:pPr>
    </w:p>
    <w:p w:rsidR="00EF0704" w:rsidRDefault="00EF0704">
      <w:pPr>
        <w:pStyle w:val="1"/>
      </w:pPr>
    </w:p>
    <w:p w:rsidR="00EF0704" w:rsidRDefault="00EF0704">
      <w:pPr>
        <w:pStyle w:val="1"/>
      </w:pPr>
    </w:p>
    <w:p w:rsidR="00EF0704" w:rsidRDefault="00EF0704">
      <w:pPr>
        <w:pStyle w:val="1"/>
      </w:pPr>
    </w:p>
    <w:p w:rsidR="00EF0704" w:rsidRDefault="00EF0704">
      <w:pPr>
        <w:pStyle w:val="1"/>
      </w:pPr>
    </w:p>
    <w:p w:rsidR="00EF0704" w:rsidRDefault="00EF0704">
      <w:pPr>
        <w:pStyle w:val="1"/>
      </w:pPr>
    </w:p>
    <w:p w:rsidR="00EF0704" w:rsidRPr="00EF0704" w:rsidRDefault="00EF0704" w:rsidP="00EF0704"/>
    <w:p w:rsidR="00EF0704" w:rsidRDefault="00EF0704">
      <w:pPr>
        <w:pStyle w:val="1"/>
      </w:pPr>
    </w:p>
    <w:p w:rsidR="00242FBF" w:rsidRDefault="008A42C3">
      <w:pPr>
        <w:pStyle w:val="1"/>
      </w:pPr>
      <w:r>
        <w:t xml:space="preserve">Пояснительная записка  </w:t>
      </w:r>
    </w:p>
    <w:p w:rsidR="00242FBF" w:rsidRDefault="008A42C3">
      <w:pPr>
        <w:ind w:left="-15" w:right="91" w:firstLine="542"/>
      </w:pPr>
      <w:bookmarkStart w:id="0" w:name="_GoBack"/>
      <w:r>
        <w:t xml:space="preserve">Программа курса внеурочной деятельности для второго класса «Функциональная грамотность» </w:t>
      </w:r>
      <w:bookmarkEnd w:id="0"/>
      <w:r>
        <w:t>разработана в соответствии с требованиями Федерального государственного образовательного стандарта начального общего образования, требованиями к основной образовательно</w:t>
      </w:r>
      <w:r>
        <w:t xml:space="preserve">й программе начального общего образования.  </w:t>
      </w:r>
    </w:p>
    <w:p w:rsidR="00242FBF" w:rsidRDefault="008A42C3">
      <w:pPr>
        <w:ind w:left="-15" w:right="91" w:firstLine="542"/>
      </w:pPr>
      <w:r>
        <w:t xml:space="preserve">Программа «Функциональная грамотность» учитывает возрастные, общеучебные и психологические особенности младшего школьника.  </w:t>
      </w:r>
    </w:p>
    <w:p w:rsidR="00242FBF" w:rsidRDefault="008A42C3">
      <w:pPr>
        <w:ind w:left="552" w:right="91"/>
      </w:pPr>
      <w:r>
        <w:rPr>
          <w:i/>
        </w:rPr>
        <w:t>Цель программы:</w:t>
      </w:r>
      <w:r>
        <w:rPr>
          <w:b/>
        </w:rPr>
        <w:t xml:space="preserve"> </w:t>
      </w:r>
      <w:r>
        <w:t>создание условий для</w:t>
      </w:r>
      <w:r>
        <w:rPr>
          <w:b/>
        </w:rPr>
        <w:t xml:space="preserve"> </w:t>
      </w:r>
      <w:r>
        <w:t xml:space="preserve">развития функциональной грамотности.  </w:t>
      </w:r>
    </w:p>
    <w:p w:rsidR="00242FBF" w:rsidRDefault="008A42C3">
      <w:pPr>
        <w:ind w:left="-15" w:right="91" w:firstLine="542"/>
      </w:pPr>
      <w:r>
        <w:rPr>
          <w:b/>
        </w:rPr>
        <w:t>Целью</w:t>
      </w:r>
      <w:r>
        <w:t xml:space="preserve"> изуч</w:t>
      </w:r>
      <w:r>
        <w:t xml:space="preserve">ения блока </w:t>
      </w:r>
      <w:r>
        <w:rPr>
          <w:b/>
          <w:i/>
        </w:rPr>
        <w:t>«Читательская грамотность»</w:t>
      </w:r>
      <w:r>
        <w:t xml:space="preserve"> является развитие способности учащихся к осмыслению письменных текстов и рефлексии на них, использования их содержания для достижения собственных целей, развития знаний и возможностей для активного участия в жизни обще</w:t>
      </w:r>
      <w:r>
        <w:t xml:space="preserve">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:rsidR="00242FBF" w:rsidRDefault="008A42C3">
      <w:pPr>
        <w:ind w:left="-15" w:right="91" w:firstLine="542"/>
      </w:pPr>
      <w:r>
        <w:rPr>
          <w:b/>
        </w:rPr>
        <w:t>Целью</w:t>
      </w:r>
      <w:r>
        <w:rPr>
          <w:b/>
          <w:i/>
        </w:rPr>
        <w:t xml:space="preserve"> </w:t>
      </w:r>
      <w:r>
        <w:t xml:space="preserve">изучения блока </w:t>
      </w:r>
      <w:r>
        <w:rPr>
          <w:b/>
        </w:rPr>
        <w:t>«</w:t>
      </w:r>
      <w:r>
        <w:rPr>
          <w:b/>
          <w:i/>
        </w:rPr>
        <w:t>Математическая грамотность»</w:t>
      </w:r>
      <w:r>
        <w:t xml:space="preserve"> является формирование у обучающихся способ</w:t>
      </w:r>
      <w:r>
        <w:t>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</w:t>
      </w:r>
      <w:r>
        <w:t xml:space="preserve">у и мыслящему гражданину. </w:t>
      </w:r>
    </w:p>
    <w:p w:rsidR="00242FBF" w:rsidRDefault="008A42C3">
      <w:pPr>
        <w:ind w:left="-15" w:right="91" w:firstLine="542"/>
      </w:pPr>
      <w:r>
        <w:rPr>
          <w:b/>
        </w:rPr>
        <w:t>Целью</w:t>
      </w:r>
      <w:r>
        <w:rPr>
          <w:b/>
          <w:i/>
        </w:rPr>
        <w:t xml:space="preserve"> </w:t>
      </w:r>
      <w:r>
        <w:t>изучения блока</w:t>
      </w:r>
      <w:r>
        <w:rPr>
          <w:b/>
          <w:i/>
        </w:rPr>
        <w:t xml:space="preserve"> «Финансовая грамотность»</w:t>
      </w:r>
      <w:r>
        <w:rPr>
          <w:b/>
        </w:rPr>
        <w:t xml:space="preserve"> </w:t>
      </w:r>
      <w:r>
        <w:t>является 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</w:t>
      </w:r>
      <w:r>
        <w:t xml:space="preserve">ных знаний и умений для решения элементарных вопросов в области экономики семьи. </w:t>
      </w:r>
    </w:p>
    <w:p w:rsidR="00242FBF" w:rsidRDefault="008A42C3">
      <w:pPr>
        <w:ind w:left="-15" w:right="91" w:firstLine="542"/>
      </w:pPr>
      <w:r>
        <w:rPr>
          <w:b/>
        </w:rPr>
        <w:t>Целью</w:t>
      </w:r>
      <w:r>
        <w:rPr>
          <w:b/>
          <w:i/>
        </w:rPr>
        <w:t xml:space="preserve"> </w:t>
      </w:r>
      <w:r>
        <w:t xml:space="preserve">изучения блока </w:t>
      </w:r>
      <w:r>
        <w:rPr>
          <w:b/>
        </w:rPr>
        <w:t>«</w:t>
      </w:r>
      <w:r>
        <w:rPr>
          <w:b/>
          <w:i/>
        </w:rPr>
        <w:t>Естественно-научная грамотность»</w:t>
      </w:r>
      <w:r>
        <w:t xml:space="preserve"> является формирование у обучающихся способности использовать естественно-научные знания для выделения в реальных ситуац</w:t>
      </w:r>
      <w:r>
        <w:t>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 и тех изменений, которые вносит в него деятельность челов</w:t>
      </w:r>
      <w:r>
        <w:t xml:space="preserve">ека, а также для принятия соответствующих решений. </w:t>
      </w:r>
    </w:p>
    <w:p w:rsidR="00242FBF" w:rsidRDefault="008A42C3">
      <w:pPr>
        <w:ind w:left="-15" w:right="91" w:firstLine="542"/>
      </w:pPr>
      <w:r>
        <w:t xml:space="preserve">Программа курса внеурочной деятельности «Функциональная грамотность» предназначена для реализации во 2 классе начальной школы и рассчитана на 34 часа (при 1 часе в неделю). </w:t>
      </w:r>
    </w:p>
    <w:p w:rsidR="00242FBF" w:rsidRDefault="008A42C3">
      <w:pPr>
        <w:ind w:left="-15" w:right="91" w:firstLine="542"/>
      </w:pPr>
      <w:r>
        <w:t>Учитель может варьировать, чер</w:t>
      </w:r>
      <w:r>
        <w:t xml:space="preserve">едовать последовательность проведения занятий по своему усмотрению. </w:t>
      </w:r>
    </w:p>
    <w:p w:rsidR="00242FBF" w:rsidRDefault="008A42C3">
      <w:pPr>
        <w:ind w:left="-15" w:right="91" w:firstLine="542"/>
      </w:pPr>
      <w:r>
        <w:t xml:space="preserve">Для повышения мотивации изучения курса и с учетом возрастных особенностей второклассников для занятий используются сюжеты художественных и научно-познавательных текстов. </w:t>
      </w:r>
    </w:p>
    <w:p w:rsidR="00242FBF" w:rsidRDefault="008A42C3">
      <w:pPr>
        <w:spacing w:after="73" w:line="259" w:lineRule="auto"/>
        <w:ind w:left="0" w:right="0" w:firstLine="0"/>
        <w:jc w:val="left"/>
      </w:pPr>
      <w:r>
        <w:t xml:space="preserve"> </w:t>
      </w:r>
    </w:p>
    <w:p w:rsidR="00242FBF" w:rsidRDefault="008A42C3">
      <w:pPr>
        <w:spacing w:after="38" w:line="266" w:lineRule="auto"/>
        <w:ind w:left="-15" w:right="312" w:firstLine="1786"/>
        <w:jc w:val="left"/>
      </w:pPr>
      <w:r>
        <w:rPr>
          <w:b/>
        </w:rPr>
        <w:t xml:space="preserve">Общая характеристика курса «Функциональная грамотность» </w:t>
      </w:r>
      <w:r>
        <w:rPr>
          <w:i/>
        </w:rPr>
        <w:t xml:space="preserve">Читательская грамотность: </w:t>
      </w:r>
      <w:r>
        <w:rPr>
          <w:b/>
          <w:i/>
        </w:rPr>
        <w:t xml:space="preserve"> </w:t>
      </w:r>
    </w:p>
    <w:p w:rsidR="00242FBF" w:rsidRDefault="008A42C3">
      <w:pPr>
        <w:numPr>
          <w:ilvl w:val="0"/>
          <w:numId w:val="1"/>
        </w:numPr>
        <w:ind w:right="91" w:hanging="408"/>
      </w:pPr>
      <w:r>
        <w:t xml:space="preserve">понятия «художественный» и «научно-познавательный»;  </w:t>
      </w:r>
    </w:p>
    <w:p w:rsidR="00242FBF" w:rsidRDefault="008A42C3">
      <w:pPr>
        <w:numPr>
          <w:ilvl w:val="0"/>
          <w:numId w:val="1"/>
        </w:numPr>
        <w:ind w:right="91" w:hanging="408"/>
      </w:pPr>
      <w:r>
        <w:t xml:space="preserve">жанровое сходство и различия художественных и научно-познавательных текстов; </w:t>
      </w:r>
    </w:p>
    <w:p w:rsidR="00242FBF" w:rsidRDefault="008A42C3">
      <w:pPr>
        <w:numPr>
          <w:ilvl w:val="0"/>
          <w:numId w:val="1"/>
        </w:numPr>
        <w:ind w:right="91" w:hanging="408"/>
      </w:pPr>
      <w:r>
        <w:t>составление характеристики героев прочит</w:t>
      </w:r>
      <w:r>
        <w:t xml:space="preserve">анных произведений;  </w:t>
      </w:r>
    </w:p>
    <w:p w:rsidR="00242FBF" w:rsidRDefault="008A42C3">
      <w:pPr>
        <w:numPr>
          <w:ilvl w:val="0"/>
          <w:numId w:val="1"/>
        </w:numPr>
        <w:ind w:right="91" w:hanging="408"/>
      </w:pPr>
      <w:r>
        <w:t xml:space="preserve">деление текстов на части, составление плана;  </w:t>
      </w:r>
    </w:p>
    <w:p w:rsidR="00242FBF" w:rsidRDefault="008A42C3">
      <w:pPr>
        <w:numPr>
          <w:ilvl w:val="0"/>
          <w:numId w:val="1"/>
        </w:numPr>
        <w:ind w:right="91" w:hanging="408"/>
      </w:pPr>
      <w:r>
        <w:t xml:space="preserve">ответы по содержанию прочитанных произведений, эмоциональная и личностная оценка прочитанного; </w:t>
      </w:r>
    </w:p>
    <w:p w:rsidR="00242FBF" w:rsidRDefault="008A42C3">
      <w:pPr>
        <w:spacing w:after="45" w:line="259" w:lineRule="auto"/>
        <w:ind w:left="-5" w:right="0"/>
        <w:jc w:val="left"/>
      </w:pPr>
      <w:r>
        <w:rPr>
          <w:i/>
        </w:rPr>
        <w:t xml:space="preserve">Математическая грамотность: </w:t>
      </w:r>
    </w:p>
    <w:p w:rsidR="00242FBF" w:rsidRDefault="008A42C3">
      <w:pPr>
        <w:numPr>
          <w:ilvl w:val="0"/>
          <w:numId w:val="1"/>
        </w:numPr>
        <w:spacing w:after="32"/>
        <w:ind w:right="91" w:hanging="408"/>
      </w:pPr>
      <w:r>
        <w:lastRenderedPageBreak/>
        <w:t>нахождение значений математических выражений в пределах 100, с</w:t>
      </w:r>
      <w:r>
        <w:t xml:space="preserve">оставление числовых выражений и нахождение их значений. Состав чисел первого и второго десятка, задание на нахождение суммы;  </w:t>
      </w:r>
    </w:p>
    <w:p w:rsidR="00242FBF" w:rsidRDefault="008A42C3">
      <w:pPr>
        <w:numPr>
          <w:ilvl w:val="0"/>
          <w:numId w:val="1"/>
        </w:numPr>
        <w:ind w:right="91" w:hanging="408"/>
      </w:pPr>
      <w:r>
        <w:t>задачи на нахождение части числа, задачи на увеличение и уменьшение числа на несколько единиц, чтение и заполнение таблиц, столбч</w:t>
      </w:r>
      <w:r>
        <w:t xml:space="preserve">атых диаграмм, календарь, логические задачи, ложные и истинные высказывания, построение геометрических фигур, нахождение длины ломаной, диаметр окружности, периметр треугольника. </w:t>
      </w:r>
    </w:p>
    <w:p w:rsidR="00242FBF" w:rsidRDefault="008A42C3">
      <w:pPr>
        <w:spacing w:after="45" w:line="259" w:lineRule="auto"/>
        <w:ind w:left="552" w:right="0"/>
        <w:jc w:val="left"/>
      </w:pPr>
      <w:r>
        <w:rPr>
          <w:i/>
        </w:rPr>
        <w:t xml:space="preserve">Финансовая грамотность:  </w:t>
      </w:r>
    </w:p>
    <w:p w:rsidR="00242FBF" w:rsidRDefault="008A42C3">
      <w:pPr>
        <w:numPr>
          <w:ilvl w:val="0"/>
          <w:numId w:val="1"/>
        </w:numPr>
        <w:ind w:right="91" w:hanging="408"/>
      </w:pPr>
      <w:r>
        <w:t>деньги, аверс и реверс монеты, кредиты, вклады, ба</w:t>
      </w:r>
      <w:r>
        <w:t xml:space="preserve">нковская карта, правила безопасного использования банковских карт, фальшивые и повреждённые деньги, средства защиты российских банкнот, валюта. </w:t>
      </w:r>
    </w:p>
    <w:p w:rsidR="00242FBF" w:rsidRDefault="008A42C3">
      <w:pPr>
        <w:spacing w:after="45" w:line="259" w:lineRule="auto"/>
        <w:ind w:left="552" w:right="0"/>
        <w:jc w:val="left"/>
      </w:pPr>
      <w:r>
        <w:rPr>
          <w:i/>
        </w:rPr>
        <w:t xml:space="preserve">Естественно-научная грамотность:  </w:t>
      </w:r>
    </w:p>
    <w:p w:rsidR="00242FBF" w:rsidRDefault="008A42C3">
      <w:pPr>
        <w:numPr>
          <w:ilvl w:val="0"/>
          <w:numId w:val="1"/>
        </w:numPr>
        <w:ind w:right="91" w:hanging="408"/>
      </w:pPr>
      <w:r>
        <w:t>наблюдения и простейшие эксперименты с яблоком, овощами, мёдом, лесной земле</w:t>
      </w:r>
      <w:r>
        <w:t xml:space="preserve">й, песком, глиной. Состав почвы, перегной. Состав и свойства древесины. Названия овощей, выделение среди овощей корнеплодов. Названия частей растений, виды корней, свойства корней. Представление о позвоночных животных. </w:t>
      </w:r>
    </w:p>
    <w:p w:rsidR="00242FBF" w:rsidRDefault="008A42C3">
      <w:pPr>
        <w:spacing w:after="67" w:line="259" w:lineRule="auto"/>
        <w:ind w:left="566" w:right="0" w:firstLine="0"/>
        <w:jc w:val="left"/>
      </w:pPr>
      <w:r>
        <w:rPr>
          <w:b/>
        </w:rPr>
        <w:t xml:space="preserve"> </w:t>
      </w:r>
    </w:p>
    <w:p w:rsidR="00242FBF" w:rsidRDefault="008A42C3">
      <w:pPr>
        <w:spacing w:after="50" w:line="266" w:lineRule="auto"/>
        <w:ind w:left="576" w:right="312"/>
        <w:jc w:val="left"/>
      </w:pPr>
      <w:r>
        <w:rPr>
          <w:b/>
        </w:rPr>
        <w:t>Технологии организации внеурочной деятельности</w:t>
      </w:r>
      <w:r>
        <w:t xml:space="preserve"> </w:t>
      </w:r>
    </w:p>
    <w:p w:rsidR="00242FBF" w:rsidRDefault="008A42C3">
      <w:pPr>
        <w:numPr>
          <w:ilvl w:val="0"/>
          <w:numId w:val="2"/>
        </w:numPr>
        <w:spacing w:after="251"/>
        <w:ind w:right="91" w:hanging="144"/>
      </w:pPr>
      <w:r>
        <w:t xml:space="preserve">Уровневая дифференциация; </w:t>
      </w:r>
    </w:p>
    <w:p w:rsidR="00242FBF" w:rsidRDefault="008A42C3">
      <w:pPr>
        <w:numPr>
          <w:ilvl w:val="0"/>
          <w:numId w:val="2"/>
        </w:numPr>
        <w:spacing w:after="247"/>
        <w:ind w:right="91" w:hanging="144"/>
      </w:pPr>
      <w:r>
        <w:t xml:space="preserve">проблемное обучение; </w:t>
      </w:r>
    </w:p>
    <w:p w:rsidR="00242FBF" w:rsidRDefault="008A42C3">
      <w:pPr>
        <w:numPr>
          <w:ilvl w:val="0"/>
          <w:numId w:val="2"/>
        </w:numPr>
        <w:spacing w:after="251"/>
        <w:ind w:right="91" w:hanging="144"/>
      </w:pPr>
      <w:r>
        <w:t xml:space="preserve">моделирующая деятельность; </w:t>
      </w:r>
    </w:p>
    <w:p w:rsidR="00242FBF" w:rsidRDefault="008A42C3">
      <w:pPr>
        <w:numPr>
          <w:ilvl w:val="0"/>
          <w:numId w:val="2"/>
        </w:numPr>
        <w:spacing w:after="253"/>
        <w:ind w:right="91" w:hanging="144"/>
      </w:pPr>
      <w:r>
        <w:t xml:space="preserve">поисковая деятельность; </w:t>
      </w:r>
    </w:p>
    <w:p w:rsidR="00242FBF" w:rsidRDefault="008A42C3">
      <w:pPr>
        <w:numPr>
          <w:ilvl w:val="0"/>
          <w:numId w:val="2"/>
        </w:numPr>
        <w:spacing w:after="252"/>
        <w:ind w:right="91" w:hanging="144"/>
      </w:pPr>
      <w:r>
        <w:t xml:space="preserve">информационно-коммуникационные технологии; </w:t>
      </w:r>
    </w:p>
    <w:p w:rsidR="00242FBF" w:rsidRDefault="008A42C3">
      <w:pPr>
        <w:numPr>
          <w:ilvl w:val="0"/>
          <w:numId w:val="2"/>
        </w:numPr>
        <w:spacing w:after="207"/>
        <w:ind w:right="91" w:hanging="144"/>
      </w:pPr>
      <w:r>
        <w:t xml:space="preserve">здоровьесберегающая технология. </w:t>
      </w:r>
    </w:p>
    <w:p w:rsidR="00242FBF" w:rsidRDefault="008A42C3">
      <w:pPr>
        <w:spacing w:after="28" w:line="259" w:lineRule="auto"/>
        <w:ind w:left="710" w:right="0" w:firstLine="0"/>
        <w:jc w:val="left"/>
      </w:pPr>
      <w:r>
        <w:t xml:space="preserve"> </w:t>
      </w:r>
    </w:p>
    <w:p w:rsidR="00242FBF" w:rsidRDefault="008A42C3">
      <w:pPr>
        <w:spacing w:after="52" w:line="266" w:lineRule="auto"/>
        <w:ind w:left="-5" w:right="312"/>
        <w:jc w:val="left"/>
      </w:pPr>
      <w:r>
        <w:rPr>
          <w:b/>
        </w:rPr>
        <w:t>Основные формы работы</w:t>
      </w:r>
      <w:r>
        <w:t xml:space="preserve"> </w:t>
      </w:r>
    </w:p>
    <w:p w:rsidR="00242FBF" w:rsidRDefault="008A42C3">
      <w:pPr>
        <w:spacing w:after="0" w:line="263" w:lineRule="auto"/>
        <w:ind w:left="0" w:right="0" w:firstLine="0"/>
        <w:jc w:val="left"/>
      </w:pPr>
      <w:r>
        <w:t xml:space="preserve">   И</w:t>
      </w:r>
      <w:r>
        <w:t xml:space="preserve">спользуются как групповая, так и индивидуальная формы организации обучения. Каждый раздел программы предусматривает </w:t>
      </w:r>
      <w:r>
        <w:tab/>
        <w:t xml:space="preserve">использование </w:t>
      </w:r>
      <w:r>
        <w:tab/>
        <w:t xml:space="preserve">игровой,  </w:t>
      </w:r>
      <w:r>
        <w:tab/>
        <w:t xml:space="preserve">практической </w:t>
      </w:r>
      <w:r>
        <w:tab/>
        <w:t xml:space="preserve">и </w:t>
      </w:r>
      <w:r>
        <w:tab/>
        <w:t>исследовательской  деятельности: работа с текстами и иллюстрациями, познавательными заданиями, и</w:t>
      </w:r>
      <w:r>
        <w:t xml:space="preserve">гры ролевые, дидактические и имитационные, учебные задания, создание  проектов. </w:t>
      </w:r>
    </w:p>
    <w:p w:rsidR="00242FBF" w:rsidRDefault="008A42C3">
      <w:pPr>
        <w:spacing w:after="28" w:line="259" w:lineRule="auto"/>
        <w:ind w:left="710" w:right="0" w:firstLine="0"/>
        <w:jc w:val="left"/>
      </w:pPr>
      <w:r>
        <w:t xml:space="preserve"> </w:t>
      </w:r>
    </w:p>
    <w:p w:rsidR="00242FBF" w:rsidRDefault="008A42C3">
      <w:pPr>
        <w:tabs>
          <w:tab w:val="center" w:pos="3664"/>
        </w:tabs>
        <w:spacing w:after="57" w:line="266" w:lineRule="auto"/>
        <w:ind w:left="-15" w:right="0" w:firstLine="0"/>
        <w:jc w:val="left"/>
      </w:pPr>
      <w:r>
        <w:rPr>
          <w:b/>
        </w:rPr>
        <w:t xml:space="preserve">Методы </w:t>
      </w:r>
      <w:r>
        <w:rPr>
          <w:b/>
        </w:rPr>
        <w:tab/>
      </w:r>
      <w:r>
        <w:t xml:space="preserve"> </w:t>
      </w:r>
    </w:p>
    <w:p w:rsidR="00242FBF" w:rsidRDefault="008A42C3">
      <w:pPr>
        <w:numPr>
          <w:ilvl w:val="0"/>
          <w:numId w:val="2"/>
        </w:numPr>
        <w:ind w:right="91" w:hanging="144"/>
      </w:pPr>
      <w:r>
        <w:t xml:space="preserve">Репродуктивный – (беседа, вопросы, тесты, анкетирование). </w:t>
      </w:r>
    </w:p>
    <w:p w:rsidR="00242FBF" w:rsidRDefault="008A42C3">
      <w:pPr>
        <w:numPr>
          <w:ilvl w:val="0"/>
          <w:numId w:val="2"/>
        </w:numPr>
        <w:ind w:right="91" w:hanging="144"/>
      </w:pPr>
      <w:r>
        <w:t xml:space="preserve">Проблемный  </w:t>
      </w:r>
    </w:p>
    <w:p w:rsidR="00242FBF" w:rsidRDefault="008A42C3">
      <w:pPr>
        <w:numPr>
          <w:ilvl w:val="0"/>
          <w:numId w:val="2"/>
        </w:numPr>
        <w:ind w:right="91" w:hanging="144"/>
      </w:pPr>
      <w:r>
        <w:t xml:space="preserve">Частично-поисковый – (творческие задания). </w:t>
      </w:r>
    </w:p>
    <w:p w:rsidR="00242FBF" w:rsidRDefault="008A42C3">
      <w:pPr>
        <w:numPr>
          <w:ilvl w:val="0"/>
          <w:numId w:val="2"/>
        </w:numPr>
        <w:ind w:right="91" w:hanging="144"/>
      </w:pPr>
      <w:r>
        <w:t xml:space="preserve">Объяснительно-иллюстративный. </w:t>
      </w:r>
    </w:p>
    <w:p w:rsidR="00242FBF" w:rsidRDefault="008A42C3">
      <w:pPr>
        <w:spacing w:after="253" w:line="266" w:lineRule="auto"/>
        <w:ind w:left="-5" w:right="6249"/>
        <w:jc w:val="left"/>
      </w:pPr>
      <w:r>
        <w:t xml:space="preserve">    </w:t>
      </w:r>
      <w:r>
        <w:rPr>
          <w:b/>
        </w:rPr>
        <w:t>Формы представления результатов.</w:t>
      </w:r>
      <w:r>
        <w:t xml:space="preserve"> - Анкетирование. </w:t>
      </w:r>
    </w:p>
    <w:p w:rsidR="00242FBF" w:rsidRDefault="008A42C3">
      <w:pPr>
        <w:numPr>
          <w:ilvl w:val="0"/>
          <w:numId w:val="2"/>
        </w:numPr>
        <w:spacing w:after="252"/>
        <w:ind w:right="91" w:hanging="144"/>
      </w:pPr>
      <w:r>
        <w:t xml:space="preserve">Тестировании. </w:t>
      </w:r>
    </w:p>
    <w:p w:rsidR="00242FBF" w:rsidRDefault="008A42C3">
      <w:pPr>
        <w:numPr>
          <w:ilvl w:val="0"/>
          <w:numId w:val="2"/>
        </w:numPr>
        <w:spacing w:after="252"/>
        <w:ind w:right="91" w:hanging="144"/>
      </w:pPr>
      <w:r>
        <w:t xml:space="preserve">Выполнении творческих заданий. </w:t>
      </w:r>
    </w:p>
    <w:p w:rsidR="00242FBF" w:rsidRDefault="008A42C3">
      <w:pPr>
        <w:numPr>
          <w:ilvl w:val="0"/>
          <w:numId w:val="2"/>
        </w:numPr>
        <w:spacing w:after="247"/>
        <w:ind w:right="91" w:hanging="144"/>
      </w:pPr>
      <w:r>
        <w:lastRenderedPageBreak/>
        <w:t xml:space="preserve">Оформление фотовыставок. </w:t>
      </w:r>
    </w:p>
    <w:p w:rsidR="00242FBF" w:rsidRDefault="008A42C3">
      <w:pPr>
        <w:numPr>
          <w:ilvl w:val="0"/>
          <w:numId w:val="2"/>
        </w:numPr>
        <w:spacing w:after="248"/>
        <w:ind w:right="91" w:hanging="144"/>
      </w:pPr>
      <w:r>
        <w:t xml:space="preserve">Оформление выставок работ. </w:t>
      </w:r>
    </w:p>
    <w:p w:rsidR="00242FBF" w:rsidRDefault="008A42C3">
      <w:pPr>
        <w:numPr>
          <w:ilvl w:val="0"/>
          <w:numId w:val="2"/>
        </w:numPr>
        <w:spacing w:after="207"/>
        <w:ind w:right="91" w:hanging="144"/>
      </w:pPr>
      <w:r>
        <w:t xml:space="preserve">Портфолио. </w:t>
      </w:r>
    </w:p>
    <w:p w:rsidR="00242FBF" w:rsidRDefault="008A42C3">
      <w:pPr>
        <w:spacing w:after="73" w:line="259" w:lineRule="auto"/>
        <w:ind w:left="566" w:right="0" w:firstLine="0"/>
        <w:jc w:val="left"/>
      </w:pPr>
      <w:r>
        <w:t xml:space="preserve"> </w:t>
      </w:r>
    </w:p>
    <w:p w:rsidR="00242FBF" w:rsidRDefault="008A42C3">
      <w:pPr>
        <w:pStyle w:val="1"/>
        <w:spacing w:after="93"/>
        <w:ind w:right="100"/>
      </w:pPr>
      <w:r>
        <w:t xml:space="preserve">Место учебного курса «Функциональная грамотность» в учебном плане </w:t>
      </w:r>
    </w:p>
    <w:p w:rsidR="00242FBF" w:rsidRDefault="008A42C3">
      <w:pPr>
        <w:ind w:left="720" w:right="91"/>
      </w:pPr>
      <w:r>
        <w:t xml:space="preserve">Согласно учебному плану на изучение курса Введение в экономику во 2 классе отводится 34 </w:t>
      </w:r>
    </w:p>
    <w:p w:rsidR="00242FBF" w:rsidRDefault="008A42C3">
      <w:pPr>
        <w:ind w:left="-5" w:right="91"/>
      </w:pPr>
      <w:r>
        <w:t xml:space="preserve">часа (1 час в неделю). Срок реализации рабочей программы 1 год.      </w:t>
      </w:r>
    </w:p>
    <w:p w:rsidR="00242FBF" w:rsidRDefault="008A42C3">
      <w:pPr>
        <w:spacing w:after="20" w:line="259" w:lineRule="auto"/>
        <w:ind w:left="710" w:right="0" w:firstLine="0"/>
        <w:jc w:val="left"/>
      </w:pPr>
      <w:r>
        <w:t xml:space="preserve"> </w:t>
      </w:r>
    </w:p>
    <w:p w:rsidR="00242FBF" w:rsidRDefault="008A42C3">
      <w:pPr>
        <w:ind w:left="720" w:right="91"/>
      </w:pPr>
      <w:r>
        <w:t xml:space="preserve">Рабочая программа ориентирована на УМК: </w:t>
      </w:r>
    </w:p>
    <w:p w:rsidR="00242FBF" w:rsidRDefault="008A42C3">
      <w:pPr>
        <w:ind w:left="-5" w:right="91"/>
      </w:pPr>
      <w:r>
        <w:rPr>
          <w:b/>
        </w:rPr>
        <w:t>Функциональная грамотность. 2 класс.</w:t>
      </w:r>
      <w:r>
        <w:t xml:space="preserve"> Программа внеуроч</w:t>
      </w:r>
      <w:r>
        <w:t xml:space="preserve">ной деятельности / М.В. Буряк, </w:t>
      </w:r>
    </w:p>
    <w:p w:rsidR="00242FBF" w:rsidRDefault="008A42C3">
      <w:pPr>
        <w:ind w:left="-5" w:right="91"/>
      </w:pPr>
      <w:r>
        <w:t xml:space="preserve">С.А. Шейкина. – М.: Планета, 2022. – 96 с. – (Учение с увлечением). </w:t>
      </w:r>
    </w:p>
    <w:p w:rsidR="00242FBF" w:rsidRDefault="008A42C3">
      <w:pPr>
        <w:spacing w:after="23" w:line="259" w:lineRule="auto"/>
        <w:ind w:left="710" w:right="0" w:firstLine="0"/>
        <w:jc w:val="left"/>
      </w:pPr>
      <w:r>
        <w:rPr>
          <w:b/>
        </w:rPr>
        <w:t xml:space="preserve"> </w:t>
      </w:r>
    </w:p>
    <w:p w:rsidR="00242FBF" w:rsidRDefault="008A42C3">
      <w:pPr>
        <w:spacing w:after="0" w:line="259" w:lineRule="auto"/>
        <w:ind w:left="0" w:right="159" w:firstLine="0"/>
        <w:jc w:val="right"/>
      </w:pPr>
      <w:r>
        <w:rPr>
          <w:b/>
        </w:rPr>
        <w:t xml:space="preserve">   Планируемые результаты освоения учащимися программы внеурочной деятельности. </w:t>
      </w:r>
    </w:p>
    <w:p w:rsidR="00242FBF" w:rsidRDefault="008A42C3">
      <w:pPr>
        <w:spacing w:after="23" w:line="259" w:lineRule="auto"/>
        <w:ind w:left="672" w:right="0" w:firstLine="0"/>
        <w:jc w:val="center"/>
      </w:pPr>
      <w:r>
        <w:rPr>
          <w:b/>
        </w:rPr>
        <w:t xml:space="preserve"> </w:t>
      </w:r>
    </w:p>
    <w:p w:rsidR="00242FBF" w:rsidRDefault="008A42C3">
      <w:pPr>
        <w:spacing w:after="47"/>
        <w:ind w:left="-5" w:right="91"/>
      </w:pPr>
      <w:r>
        <w:rPr>
          <w:b/>
          <w:i/>
        </w:rPr>
        <w:t xml:space="preserve">   Уровни воспитательных результатов внеурочной деятельности по курсу </w:t>
      </w:r>
      <w:r>
        <w:rPr>
          <w:b/>
          <w:i/>
        </w:rPr>
        <w:t xml:space="preserve">«Экономика».  </w:t>
      </w:r>
      <w:r>
        <w:rPr>
          <w:b/>
        </w:rPr>
        <w:t xml:space="preserve">Первый уровень результатов – </w:t>
      </w:r>
      <w:r>
        <w:t xml:space="preserve">школьник знает и понимает общественную жизнь, приобретает социальные знания, понимания социальной реальности и повседневной жизни. Достигается во взаимодействии с педагогом. </w:t>
      </w:r>
    </w:p>
    <w:p w:rsidR="00242FBF" w:rsidRDefault="008A42C3">
      <w:pPr>
        <w:spacing w:after="49"/>
        <w:ind w:left="-5" w:right="91"/>
      </w:pPr>
      <w:r>
        <w:rPr>
          <w:b/>
        </w:rPr>
        <w:t xml:space="preserve">Второй уровень результатов </w:t>
      </w:r>
      <w:r>
        <w:t xml:space="preserve">– школьник </w:t>
      </w:r>
      <w:r>
        <w:t>ценит общественную жизнь, формируются позитивные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 Достигается в дружественной детской среде (кол</w:t>
      </w:r>
      <w:r>
        <w:t xml:space="preserve">лективе). </w:t>
      </w:r>
    </w:p>
    <w:p w:rsidR="00242FBF" w:rsidRDefault="008A42C3">
      <w:pPr>
        <w:spacing w:after="26"/>
        <w:ind w:left="-5" w:right="91"/>
      </w:pPr>
      <w:r>
        <w:rPr>
          <w:b/>
        </w:rPr>
        <w:t>Третий уровень результатов</w:t>
      </w:r>
      <w:r>
        <w:t xml:space="preserve"> – школьник самостоятельно действует в общественной жизни, получение опыта самостоятельного социального действия. Достигается во взаимодействии с социальными субъектами. </w:t>
      </w:r>
    </w:p>
    <w:p w:rsidR="00242FBF" w:rsidRDefault="008A42C3">
      <w:pPr>
        <w:spacing w:after="65" w:line="259" w:lineRule="auto"/>
        <w:ind w:left="0" w:right="0" w:firstLine="0"/>
        <w:jc w:val="left"/>
      </w:pPr>
      <w:r>
        <w:t xml:space="preserve"> </w:t>
      </w:r>
    </w:p>
    <w:p w:rsidR="00242FBF" w:rsidRDefault="008A42C3">
      <w:pPr>
        <w:ind w:left="-5" w:right="91"/>
      </w:pPr>
      <w:r>
        <w:t xml:space="preserve">Данная программа ориентирована на формирование и развитие следующих </w:t>
      </w:r>
      <w:r>
        <w:rPr>
          <w:b/>
        </w:rPr>
        <w:t xml:space="preserve">видов универсальных учебных действий. </w:t>
      </w:r>
    </w:p>
    <w:p w:rsidR="00242FBF" w:rsidRDefault="008A42C3">
      <w:pPr>
        <w:spacing w:after="1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42FBF" w:rsidRDefault="008A42C3">
      <w:pPr>
        <w:ind w:left="-15" w:right="91" w:firstLine="542"/>
      </w:pPr>
      <w:r>
        <w:t xml:space="preserve">Программа обеспечивает достижение второклассниками следующих личностных, метапредметных результатов.  </w:t>
      </w:r>
    </w:p>
    <w:p w:rsidR="00242FBF" w:rsidRDefault="008A42C3">
      <w:pPr>
        <w:spacing w:after="20" w:line="259" w:lineRule="auto"/>
        <w:ind w:left="542" w:right="0" w:firstLine="0"/>
        <w:jc w:val="left"/>
      </w:pPr>
      <w:r>
        <w:rPr>
          <w:b/>
        </w:rPr>
        <w:t xml:space="preserve"> </w:t>
      </w:r>
    </w:p>
    <w:p w:rsidR="00242FBF" w:rsidRDefault="008A42C3">
      <w:pPr>
        <w:ind w:left="552" w:right="91"/>
      </w:pPr>
      <w:r>
        <w:rPr>
          <w:b/>
          <w:i/>
        </w:rPr>
        <w:t>Личностные</w:t>
      </w:r>
      <w:r>
        <w:rPr>
          <w:b/>
        </w:rPr>
        <w:t xml:space="preserve"> </w:t>
      </w:r>
      <w:r>
        <w:t xml:space="preserve">результаты изучения курса: </w:t>
      </w:r>
    </w:p>
    <w:p w:rsidR="00242FBF" w:rsidRDefault="008A42C3">
      <w:pPr>
        <w:numPr>
          <w:ilvl w:val="0"/>
          <w:numId w:val="3"/>
        </w:numPr>
        <w:ind w:right="91" w:firstLine="542"/>
      </w:pPr>
      <w:r>
        <w:t xml:space="preserve">осознавать себя как члена семьи, общества и государства: участие в обсуждении финансовых проблем семьи, принятии решений о семейном бюджете;  </w:t>
      </w:r>
    </w:p>
    <w:p w:rsidR="00242FBF" w:rsidRDefault="008A42C3">
      <w:pPr>
        <w:numPr>
          <w:ilvl w:val="0"/>
          <w:numId w:val="3"/>
        </w:numPr>
        <w:ind w:right="91" w:firstLine="542"/>
      </w:pPr>
      <w:r>
        <w:t>овладевать начальными навыками адаптации в мире финансовых отношений: сопоставление доходов и расходов, простые в</w:t>
      </w:r>
      <w:r>
        <w:t xml:space="preserve">ычисления в области семейных финансов;  </w:t>
      </w:r>
    </w:p>
    <w:p w:rsidR="00242FBF" w:rsidRDefault="008A42C3">
      <w:pPr>
        <w:numPr>
          <w:ilvl w:val="0"/>
          <w:numId w:val="3"/>
        </w:numPr>
        <w:ind w:right="91" w:firstLine="542"/>
      </w:pPr>
      <w:r>
        <w:t xml:space="preserve">осознавать личную ответственность за свои поступки; – уметь сотрудничать со взрослыми и сверстниками в разных игровых и реальных ситуациях.  </w:t>
      </w:r>
    </w:p>
    <w:p w:rsidR="00242FBF" w:rsidRDefault="008A42C3">
      <w:pPr>
        <w:spacing w:after="21" w:line="259" w:lineRule="auto"/>
        <w:ind w:left="542" w:right="0" w:firstLine="0"/>
        <w:jc w:val="left"/>
      </w:pPr>
      <w:r>
        <w:rPr>
          <w:b/>
        </w:rPr>
        <w:t xml:space="preserve"> </w:t>
      </w:r>
    </w:p>
    <w:p w:rsidR="00242FBF" w:rsidRDefault="008A42C3">
      <w:pPr>
        <w:ind w:left="552" w:right="91"/>
      </w:pPr>
      <w:r>
        <w:rPr>
          <w:b/>
          <w:i/>
        </w:rPr>
        <w:t>Метапредметные</w:t>
      </w:r>
      <w:r>
        <w:t xml:space="preserve"> результаты изучения курса:  </w:t>
      </w:r>
    </w:p>
    <w:p w:rsidR="00242FBF" w:rsidRDefault="008A42C3">
      <w:pPr>
        <w:spacing w:after="13" w:line="259" w:lineRule="auto"/>
        <w:ind w:left="-5" w:right="0"/>
        <w:jc w:val="left"/>
      </w:pPr>
      <w:r>
        <w:rPr>
          <w:u w:val="single" w:color="000000"/>
        </w:rPr>
        <w:t>Познавательные:</w:t>
      </w:r>
      <w:r>
        <w:t xml:space="preserve"> </w:t>
      </w:r>
    </w:p>
    <w:p w:rsidR="00242FBF" w:rsidRDefault="008A42C3">
      <w:pPr>
        <w:numPr>
          <w:ilvl w:val="0"/>
          <w:numId w:val="3"/>
        </w:numPr>
        <w:ind w:right="91" w:firstLine="542"/>
      </w:pPr>
      <w:r>
        <w:t xml:space="preserve">осваивать способы решения проблем творческого и поискового характера: работа над проектами и исследования;  </w:t>
      </w:r>
    </w:p>
    <w:p w:rsidR="00242FBF" w:rsidRDefault="008A42C3">
      <w:pPr>
        <w:numPr>
          <w:ilvl w:val="0"/>
          <w:numId w:val="3"/>
        </w:numPr>
        <w:ind w:right="91" w:firstLine="542"/>
      </w:pPr>
      <w:r>
        <w:lastRenderedPageBreak/>
        <w:t xml:space="preserve">использовать различные способы поиска, сбора, обработки, анализа и представления информации; </w:t>
      </w:r>
    </w:p>
    <w:p w:rsidR="00242FBF" w:rsidRDefault="008A42C3">
      <w:pPr>
        <w:numPr>
          <w:ilvl w:val="0"/>
          <w:numId w:val="3"/>
        </w:numPr>
        <w:ind w:right="91" w:firstLine="542"/>
      </w:pPr>
      <w:r>
        <w:t>овладевать логическими действиями сравнения, обобщени</w:t>
      </w:r>
      <w:r>
        <w:t xml:space="preserve">я, классификации, установления аналогий и причинно-следственных связей, построения рассуждений, отнесения к известным понятиям;  </w:t>
      </w:r>
    </w:p>
    <w:p w:rsidR="00242FBF" w:rsidRDefault="008A42C3">
      <w:pPr>
        <w:numPr>
          <w:ilvl w:val="0"/>
          <w:numId w:val="3"/>
        </w:numPr>
        <w:ind w:right="91" w:firstLine="542"/>
      </w:pPr>
      <w:r>
        <w:t xml:space="preserve">использовать знаково-символические средства, в том числе моделирование; </w:t>
      </w:r>
    </w:p>
    <w:p w:rsidR="00242FBF" w:rsidRDefault="008A42C3">
      <w:pPr>
        <w:numPr>
          <w:ilvl w:val="0"/>
          <w:numId w:val="3"/>
        </w:numPr>
        <w:ind w:right="91" w:firstLine="542"/>
      </w:pPr>
      <w:r>
        <w:t>ориентироваться в своей системе знаний: отличать ново</w:t>
      </w:r>
      <w:r>
        <w:t xml:space="preserve">е от уже известного; </w:t>
      </w:r>
    </w:p>
    <w:p w:rsidR="00242FBF" w:rsidRDefault="008A42C3">
      <w:pPr>
        <w:numPr>
          <w:ilvl w:val="0"/>
          <w:numId w:val="3"/>
        </w:numPr>
        <w:ind w:right="91" w:firstLine="542"/>
      </w:pPr>
      <w:r>
        <w:t xml:space="preserve">делать предварительный отбор источников информации: ориентироваться в потоке информации; </w:t>
      </w:r>
    </w:p>
    <w:p w:rsidR="00242FBF" w:rsidRDefault="008A42C3">
      <w:pPr>
        <w:numPr>
          <w:ilvl w:val="0"/>
          <w:numId w:val="3"/>
        </w:numPr>
        <w:ind w:right="91" w:firstLine="542"/>
      </w:pPr>
      <w:r>
        <w:t xml:space="preserve">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242FBF" w:rsidRDefault="008A42C3">
      <w:pPr>
        <w:numPr>
          <w:ilvl w:val="0"/>
          <w:numId w:val="3"/>
        </w:numPr>
        <w:ind w:right="91" w:firstLine="542"/>
      </w:pPr>
      <w:r>
        <w:t>перер</w:t>
      </w:r>
      <w:r>
        <w:t xml:space="preserve">абатывать полученную информацию: сравнивать и группировать объекты; – преобразовывать информацию из одной формы в другую. </w:t>
      </w:r>
    </w:p>
    <w:p w:rsidR="00242FBF" w:rsidRDefault="008A42C3">
      <w:pPr>
        <w:spacing w:after="87" w:line="259" w:lineRule="auto"/>
        <w:ind w:left="479" w:right="0" w:firstLine="0"/>
        <w:jc w:val="center"/>
      </w:pPr>
      <w:r>
        <w:rPr>
          <w:b/>
          <w:sz w:val="16"/>
        </w:rPr>
        <w:t xml:space="preserve"> </w:t>
      </w:r>
    </w:p>
    <w:p w:rsidR="00242FBF" w:rsidRDefault="008A42C3">
      <w:pPr>
        <w:spacing w:after="13" w:line="259" w:lineRule="auto"/>
        <w:ind w:left="-5" w:right="0"/>
        <w:jc w:val="left"/>
      </w:pPr>
      <w:r>
        <w:rPr>
          <w:u w:val="single" w:color="000000"/>
        </w:rPr>
        <w:t>Регулятивные:</w:t>
      </w:r>
      <w:r>
        <w:t xml:space="preserve"> </w:t>
      </w:r>
    </w:p>
    <w:p w:rsidR="00242FBF" w:rsidRDefault="008A42C3">
      <w:pPr>
        <w:numPr>
          <w:ilvl w:val="0"/>
          <w:numId w:val="3"/>
        </w:numPr>
        <w:ind w:right="91" w:firstLine="542"/>
      </w:pPr>
      <w:r>
        <w:t xml:space="preserve">проявлять познавательную и творческую инициативу;  </w:t>
      </w:r>
    </w:p>
    <w:p w:rsidR="00242FBF" w:rsidRDefault="008A42C3">
      <w:pPr>
        <w:numPr>
          <w:ilvl w:val="0"/>
          <w:numId w:val="3"/>
        </w:numPr>
        <w:ind w:right="91" w:firstLine="542"/>
      </w:pPr>
      <w:r>
        <w:t>принимать и сохранять учебную цель и задачу, планировать ее реал</w:t>
      </w:r>
      <w:r>
        <w:t xml:space="preserve">изацию, в том числе во внутреннем плане; </w:t>
      </w:r>
    </w:p>
    <w:p w:rsidR="00242FBF" w:rsidRDefault="008A42C3">
      <w:pPr>
        <w:numPr>
          <w:ilvl w:val="0"/>
          <w:numId w:val="3"/>
        </w:numPr>
        <w:ind w:right="91" w:firstLine="542"/>
      </w:pPr>
      <w:r>
        <w:t xml:space="preserve">контролировать и оценивать свои действия, вносить соответствующие коррективы в их выполнение; </w:t>
      </w:r>
    </w:p>
    <w:p w:rsidR="00242FBF" w:rsidRDefault="008A42C3">
      <w:pPr>
        <w:numPr>
          <w:ilvl w:val="0"/>
          <w:numId w:val="3"/>
        </w:numPr>
        <w:ind w:right="91" w:firstLine="542"/>
      </w:pPr>
      <w:r>
        <w:t xml:space="preserve">уметь отличать правильно выполненное задание от неверного; </w:t>
      </w:r>
    </w:p>
    <w:p w:rsidR="00242FBF" w:rsidRDefault="008A42C3">
      <w:pPr>
        <w:numPr>
          <w:ilvl w:val="0"/>
          <w:numId w:val="3"/>
        </w:numPr>
        <w:ind w:right="91" w:firstLine="542"/>
      </w:pPr>
      <w:r>
        <w:t>оценивать правильность выполнения действий: знакомство с кр</w:t>
      </w:r>
      <w:r>
        <w:t xml:space="preserve">итериями оценивания, самооценка и взаимооценка. </w:t>
      </w:r>
    </w:p>
    <w:p w:rsidR="00242FBF" w:rsidRDefault="008A42C3">
      <w:pPr>
        <w:spacing w:after="93" w:line="259" w:lineRule="auto"/>
        <w:ind w:left="542" w:right="0" w:firstLine="0"/>
        <w:jc w:val="left"/>
      </w:pPr>
      <w:r>
        <w:rPr>
          <w:sz w:val="16"/>
        </w:rPr>
        <w:t xml:space="preserve"> </w:t>
      </w:r>
    </w:p>
    <w:p w:rsidR="00242FBF" w:rsidRDefault="008A42C3">
      <w:pPr>
        <w:spacing w:after="13" w:line="259" w:lineRule="auto"/>
        <w:ind w:left="-5" w:right="0"/>
        <w:jc w:val="left"/>
      </w:pPr>
      <w:r>
        <w:rPr>
          <w:u w:val="single" w:color="000000"/>
        </w:rPr>
        <w:t>Коммуникативные:</w:t>
      </w:r>
      <w:r>
        <w:t xml:space="preserve"> </w:t>
      </w:r>
    </w:p>
    <w:p w:rsidR="00242FBF" w:rsidRDefault="008A42C3">
      <w:pPr>
        <w:numPr>
          <w:ilvl w:val="0"/>
          <w:numId w:val="3"/>
        </w:numPr>
        <w:ind w:right="91" w:firstLine="542"/>
      </w:pPr>
      <w:r>
        <w:t xml:space="preserve">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 </w:t>
      </w:r>
    </w:p>
    <w:p w:rsidR="00242FBF" w:rsidRDefault="008A42C3">
      <w:pPr>
        <w:numPr>
          <w:ilvl w:val="0"/>
          <w:numId w:val="3"/>
        </w:numPr>
        <w:ind w:right="91" w:firstLine="542"/>
      </w:pPr>
      <w:r>
        <w:t>доносить свою позицию до д</w:t>
      </w:r>
      <w:r>
        <w:t xml:space="preserve">ругих: оформлять свою мысль в устной и письменной речи (на уровне одного предложения или небольшого текста); </w:t>
      </w:r>
    </w:p>
    <w:p w:rsidR="00242FBF" w:rsidRDefault="008A42C3">
      <w:pPr>
        <w:numPr>
          <w:ilvl w:val="0"/>
          <w:numId w:val="3"/>
        </w:numPr>
        <w:ind w:right="91" w:firstLine="542"/>
      </w:pPr>
      <w:r>
        <w:t xml:space="preserve">слушать и понимать речь других; </w:t>
      </w:r>
    </w:p>
    <w:p w:rsidR="00242FBF" w:rsidRDefault="008A42C3">
      <w:pPr>
        <w:numPr>
          <w:ilvl w:val="0"/>
          <w:numId w:val="3"/>
        </w:numPr>
        <w:ind w:right="91" w:firstLine="542"/>
      </w:pPr>
      <w:r>
        <w:t xml:space="preserve">совместно договариваться о правилах работы в группе; </w:t>
      </w:r>
    </w:p>
    <w:p w:rsidR="00242FBF" w:rsidRDefault="008A42C3">
      <w:pPr>
        <w:numPr>
          <w:ilvl w:val="0"/>
          <w:numId w:val="3"/>
        </w:numPr>
        <w:ind w:right="91" w:firstLine="542"/>
      </w:pPr>
      <w:r>
        <w:t xml:space="preserve">учиться выполнять различные роли в группе (лидера, исполнителя, критика). </w:t>
      </w:r>
    </w:p>
    <w:p w:rsidR="00242FBF" w:rsidRDefault="008A42C3">
      <w:pPr>
        <w:spacing w:after="92" w:line="259" w:lineRule="auto"/>
        <w:ind w:left="542" w:right="0" w:firstLine="0"/>
        <w:jc w:val="left"/>
      </w:pPr>
      <w:r>
        <w:rPr>
          <w:b/>
          <w:sz w:val="16"/>
        </w:rPr>
        <w:t xml:space="preserve"> </w:t>
      </w:r>
    </w:p>
    <w:p w:rsidR="00242FBF" w:rsidRDefault="008A42C3">
      <w:pPr>
        <w:spacing w:after="4" w:line="266" w:lineRule="auto"/>
        <w:ind w:left="552" w:right="312"/>
        <w:jc w:val="left"/>
      </w:pPr>
      <w:r>
        <w:rPr>
          <w:b/>
        </w:rPr>
        <w:t xml:space="preserve">Предметные результаты </w:t>
      </w:r>
      <w:r>
        <w:t>изучения блока</w:t>
      </w:r>
      <w:r>
        <w:rPr>
          <w:b/>
        </w:rPr>
        <w:t xml:space="preserve"> «Читательская грамотность»: </w:t>
      </w:r>
    </w:p>
    <w:p w:rsidR="00242FBF" w:rsidRDefault="008A42C3">
      <w:pPr>
        <w:numPr>
          <w:ilvl w:val="0"/>
          <w:numId w:val="3"/>
        </w:numPr>
        <w:ind w:right="91" w:firstLine="542"/>
      </w:pPr>
      <w:r>
        <w:t>способность понимать, использовать, оценивать тексты, размышлять о них и заниматься чтением для того, чтобы дости</w:t>
      </w:r>
      <w:r>
        <w:t xml:space="preserve">гать своих целей, расширять свои знания и возможности, участвовать в социальной жизни; </w:t>
      </w:r>
    </w:p>
    <w:p w:rsidR="00242FBF" w:rsidRDefault="008A42C3">
      <w:pPr>
        <w:numPr>
          <w:ilvl w:val="0"/>
          <w:numId w:val="3"/>
        </w:numPr>
        <w:ind w:right="91" w:firstLine="542"/>
      </w:pPr>
      <w:r>
        <w:t xml:space="preserve">способность различать тексты различных жанров и типов; </w:t>
      </w:r>
    </w:p>
    <w:p w:rsidR="00242FBF" w:rsidRDefault="008A42C3">
      <w:pPr>
        <w:numPr>
          <w:ilvl w:val="0"/>
          <w:numId w:val="3"/>
        </w:numPr>
        <w:ind w:right="91" w:firstLine="542"/>
      </w:pPr>
      <w:r>
        <w:t xml:space="preserve">умение находить необходимую информацию в прочитанных текстах; </w:t>
      </w:r>
    </w:p>
    <w:p w:rsidR="00242FBF" w:rsidRDefault="008A42C3">
      <w:pPr>
        <w:numPr>
          <w:ilvl w:val="0"/>
          <w:numId w:val="3"/>
        </w:numPr>
        <w:ind w:right="91" w:firstLine="542"/>
      </w:pPr>
      <w:r>
        <w:t>умение задавать вопросы по содержанию прочитанных</w:t>
      </w:r>
      <w:r>
        <w:t xml:space="preserve"> текстов;</w:t>
      </w:r>
      <w:r>
        <w:rPr>
          <w:b/>
        </w:rPr>
        <w:t xml:space="preserve"> </w:t>
      </w:r>
    </w:p>
    <w:p w:rsidR="00242FBF" w:rsidRDefault="008A42C3">
      <w:pPr>
        <w:numPr>
          <w:ilvl w:val="0"/>
          <w:numId w:val="3"/>
        </w:numPr>
        <w:ind w:right="91" w:firstLine="542"/>
      </w:pPr>
      <w:r>
        <w:t xml:space="preserve">умение составлять речевое высказывание в устной и письменной форме в соответствии с </w:t>
      </w:r>
    </w:p>
    <w:p w:rsidR="00242FBF" w:rsidRDefault="008A42C3">
      <w:pPr>
        <w:ind w:left="-5" w:right="91"/>
      </w:pPr>
      <w:r>
        <w:t>поставленной учебной задачей.</w:t>
      </w:r>
      <w:r>
        <w:rPr>
          <w:b/>
        </w:rPr>
        <w:t xml:space="preserve"> </w:t>
      </w:r>
    </w:p>
    <w:p w:rsidR="00242FBF" w:rsidRDefault="008A42C3">
      <w:pPr>
        <w:spacing w:after="9" w:line="259" w:lineRule="auto"/>
        <w:ind w:left="542" w:right="0" w:firstLine="0"/>
        <w:jc w:val="left"/>
      </w:pPr>
      <w:r>
        <w:rPr>
          <w:b/>
        </w:rPr>
        <w:t xml:space="preserve"> </w:t>
      </w:r>
    </w:p>
    <w:p w:rsidR="00242FBF" w:rsidRDefault="008A42C3">
      <w:pPr>
        <w:spacing w:after="4" w:line="266" w:lineRule="auto"/>
        <w:ind w:left="552" w:right="312"/>
        <w:jc w:val="left"/>
      </w:pPr>
      <w:r>
        <w:rPr>
          <w:b/>
        </w:rPr>
        <w:t xml:space="preserve">Предметные результаты </w:t>
      </w:r>
      <w:r>
        <w:t>изучения блока</w:t>
      </w:r>
      <w:r>
        <w:rPr>
          <w:b/>
        </w:rPr>
        <w:t xml:space="preserve"> «Математическая грамотность»: </w:t>
      </w:r>
    </w:p>
    <w:p w:rsidR="00242FBF" w:rsidRDefault="008A42C3">
      <w:pPr>
        <w:numPr>
          <w:ilvl w:val="0"/>
          <w:numId w:val="3"/>
        </w:numPr>
        <w:ind w:right="91" w:firstLine="542"/>
      </w:pPr>
      <w:r>
        <w:lastRenderedPageBreak/>
        <w:t xml:space="preserve">способность формулировать, применять и интерпретировать математику в разнообразных контекстах; </w:t>
      </w:r>
    </w:p>
    <w:p w:rsidR="00242FBF" w:rsidRDefault="008A42C3">
      <w:pPr>
        <w:numPr>
          <w:ilvl w:val="0"/>
          <w:numId w:val="3"/>
        </w:numPr>
        <w:ind w:right="91" w:firstLine="542"/>
      </w:pPr>
      <w:r>
        <w:t xml:space="preserve">способность проводить математические рассуждения; </w:t>
      </w:r>
    </w:p>
    <w:p w:rsidR="00242FBF" w:rsidRDefault="008A42C3">
      <w:pPr>
        <w:numPr>
          <w:ilvl w:val="0"/>
          <w:numId w:val="3"/>
        </w:numPr>
        <w:ind w:right="91" w:firstLine="542"/>
      </w:pPr>
      <w:r>
        <w:t xml:space="preserve">способность использовать математические понятия, факты, чтобы описать, объяснить и предсказать явления;  </w:t>
      </w:r>
    </w:p>
    <w:p w:rsidR="00242FBF" w:rsidRDefault="008A42C3">
      <w:pPr>
        <w:numPr>
          <w:ilvl w:val="0"/>
          <w:numId w:val="3"/>
        </w:numPr>
        <w:ind w:right="91" w:firstLine="542"/>
      </w:pPr>
      <w:r>
        <w:t>спо</w:t>
      </w:r>
      <w:r>
        <w:t>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  <w:r>
        <w:rPr>
          <w:b/>
        </w:rPr>
        <w:t xml:space="preserve"> </w:t>
      </w:r>
    </w:p>
    <w:p w:rsidR="00242FBF" w:rsidRDefault="008A42C3">
      <w:pPr>
        <w:spacing w:after="9" w:line="259" w:lineRule="auto"/>
        <w:ind w:left="542" w:right="0" w:firstLine="0"/>
        <w:jc w:val="left"/>
      </w:pPr>
      <w:r>
        <w:rPr>
          <w:b/>
        </w:rPr>
        <w:t xml:space="preserve"> </w:t>
      </w:r>
    </w:p>
    <w:p w:rsidR="00242FBF" w:rsidRDefault="008A42C3">
      <w:pPr>
        <w:spacing w:after="4" w:line="266" w:lineRule="auto"/>
        <w:ind w:left="552" w:right="312"/>
        <w:jc w:val="left"/>
      </w:pPr>
      <w:r>
        <w:rPr>
          <w:b/>
        </w:rPr>
        <w:t xml:space="preserve">Предметные результаты </w:t>
      </w:r>
      <w:r>
        <w:t>изучения блока</w:t>
      </w:r>
      <w:r>
        <w:rPr>
          <w:b/>
        </w:rPr>
        <w:t xml:space="preserve"> «Финансовая грамотность»: </w:t>
      </w:r>
    </w:p>
    <w:p w:rsidR="00242FBF" w:rsidRDefault="008A42C3">
      <w:pPr>
        <w:numPr>
          <w:ilvl w:val="0"/>
          <w:numId w:val="3"/>
        </w:numPr>
        <w:ind w:right="91" w:firstLine="542"/>
      </w:pPr>
      <w:r>
        <w:t xml:space="preserve">понимание </w:t>
      </w:r>
      <w:r>
        <w:t xml:space="preserve">и правильное использование экономических терминов;  </w:t>
      </w:r>
    </w:p>
    <w:p w:rsidR="00242FBF" w:rsidRDefault="008A42C3">
      <w:pPr>
        <w:numPr>
          <w:ilvl w:val="0"/>
          <w:numId w:val="3"/>
        </w:numPr>
        <w:ind w:right="91" w:firstLine="542"/>
      </w:pPr>
      <w:r>
        <w:t xml:space="preserve">представление о банковских картах;  </w:t>
      </w:r>
    </w:p>
    <w:p w:rsidR="00242FBF" w:rsidRDefault="008A42C3">
      <w:pPr>
        <w:numPr>
          <w:ilvl w:val="0"/>
          <w:numId w:val="3"/>
        </w:numPr>
        <w:ind w:right="91" w:firstLine="542"/>
      </w:pPr>
      <w:r>
        <w:t xml:space="preserve">умение правильно обращаться с поврежденными деньгами; – представление о различных банковских услугах;  </w:t>
      </w:r>
    </w:p>
    <w:p w:rsidR="00242FBF" w:rsidRDefault="008A42C3">
      <w:pPr>
        <w:numPr>
          <w:ilvl w:val="0"/>
          <w:numId w:val="3"/>
        </w:numPr>
        <w:ind w:right="91" w:firstLine="542"/>
      </w:pPr>
      <w:r>
        <w:t>проведение элементарных финансовых расчётов.</w:t>
      </w:r>
      <w:r>
        <w:rPr>
          <w:b/>
        </w:rPr>
        <w:t xml:space="preserve"> </w:t>
      </w:r>
    </w:p>
    <w:p w:rsidR="00242FBF" w:rsidRDefault="008A42C3">
      <w:pPr>
        <w:spacing w:after="8" w:line="259" w:lineRule="auto"/>
        <w:ind w:left="542" w:right="0" w:firstLine="0"/>
        <w:jc w:val="left"/>
      </w:pPr>
      <w:r>
        <w:rPr>
          <w:b/>
        </w:rPr>
        <w:t xml:space="preserve"> </w:t>
      </w:r>
    </w:p>
    <w:p w:rsidR="00242FBF" w:rsidRDefault="008A42C3">
      <w:pPr>
        <w:spacing w:after="4" w:line="266" w:lineRule="auto"/>
        <w:ind w:left="552" w:right="312"/>
        <w:jc w:val="left"/>
      </w:pPr>
      <w:r>
        <w:rPr>
          <w:b/>
        </w:rPr>
        <w:t>Предметные рез</w:t>
      </w:r>
      <w:r>
        <w:rPr>
          <w:b/>
        </w:rPr>
        <w:t xml:space="preserve">ультаты </w:t>
      </w:r>
      <w:r>
        <w:t>изучения блока</w:t>
      </w:r>
      <w:r>
        <w:rPr>
          <w:b/>
        </w:rPr>
        <w:t xml:space="preserve"> «Естественно-научная грамотность»: </w:t>
      </w:r>
    </w:p>
    <w:p w:rsidR="00242FBF" w:rsidRDefault="008A42C3">
      <w:pPr>
        <w:numPr>
          <w:ilvl w:val="0"/>
          <w:numId w:val="3"/>
        </w:numPr>
        <w:ind w:right="91" w:firstLine="542"/>
      </w:pPr>
      <w:r>
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</w:t>
      </w:r>
      <w:r>
        <w:t xml:space="preserve">ных на научных доказательствах выводов; </w:t>
      </w:r>
    </w:p>
    <w:p w:rsidR="00242FBF" w:rsidRDefault="008A42C3">
      <w:pPr>
        <w:numPr>
          <w:ilvl w:val="0"/>
          <w:numId w:val="3"/>
        </w:numPr>
        <w:ind w:right="91" w:firstLine="542"/>
      </w:pPr>
      <w:r>
        <w:t xml:space="preserve">способность понимать основные особенности естествознания как формы человеческого познания. </w:t>
      </w:r>
    </w:p>
    <w:p w:rsidR="00242FBF" w:rsidRDefault="008A42C3">
      <w:pPr>
        <w:spacing w:after="34" w:line="259" w:lineRule="auto"/>
        <w:ind w:left="0" w:right="38" w:firstLine="0"/>
        <w:jc w:val="center"/>
      </w:pPr>
      <w:r>
        <w:t xml:space="preserve"> </w:t>
      </w:r>
    </w:p>
    <w:p w:rsidR="00242FBF" w:rsidRDefault="008A42C3">
      <w:pPr>
        <w:pStyle w:val="1"/>
        <w:ind w:right="105"/>
      </w:pPr>
      <w:r>
        <w:t xml:space="preserve">Содержание курса внеурочной деятельности </w:t>
      </w:r>
    </w:p>
    <w:p w:rsidR="00242FBF" w:rsidRDefault="008A42C3">
      <w:pPr>
        <w:spacing w:after="17" w:line="259" w:lineRule="auto"/>
        <w:ind w:left="710" w:right="0" w:firstLine="0"/>
        <w:jc w:val="left"/>
      </w:pPr>
      <w:r>
        <w:t xml:space="preserve"> </w:t>
      </w:r>
    </w:p>
    <w:p w:rsidR="00242FBF" w:rsidRDefault="008A42C3">
      <w:pPr>
        <w:spacing w:after="45" w:line="259" w:lineRule="auto"/>
        <w:ind w:left="-5" w:right="0"/>
        <w:jc w:val="left"/>
      </w:pPr>
      <w:r>
        <w:rPr>
          <w:b/>
        </w:rPr>
        <w:t xml:space="preserve">          </w:t>
      </w:r>
      <w:r>
        <w:rPr>
          <w:i/>
        </w:rPr>
        <w:t xml:space="preserve">Читательская грамотность: </w:t>
      </w:r>
      <w:r>
        <w:rPr>
          <w:b/>
          <w:i/>
        </w:rPr>
        <w:t xml:space="preserve"> </w:t>
      </w:r>
    </w:p>
    <w:p w:rsidR="00242FBF" w:rsidRDefault="008A42C3">
      <w:pPr>
        <w:numPr>
          <w:ilvl w:val="0"/>
          <w:numId w:val="4"/>
        </w:numPr>
        <w:ind w:right="91" w:hanging="408"/>
      </w:pPr>
      <w:r>
        <w:t>понятия «художественный» и «научно-позн</w:t>
      </w:r>
      <w:r>
        <w:t xml:space="preserve">авательный»;  </w:t>
      </w:r>
    </w:p>
    <w:p w:rsidR="00242FBF" w:rsidRDefault="008A42C3">
      <w:pPr>
        <w:numPr>
          <w:ilvl w:val="0"/>
          <w:numId w:val="4"/>
        </w:numPr>
        <w:ind w:right="91" w:hanging="408"/>
      </w:pPr>
      <w:r>
        <w:t xml:space="preserve">жанровое сходство и различия художественных и научно-познавательных текстов; </w:t>
      </w:r>
    </w:p>
    <w:p w:rsidR="00242FBF" w:rsidRDefault="008A42C3">
      <w:pPr>
        <w:numPr>
          <w:ilvl w:val="0"/>
          <w:numId w:val="4"/>
        </w:numPr>
        <w:ind w:right="91" w:hanging="408"/>
      </w:pPr>
      <w:r>
        <w:t xml:space="preserve">составление характеристики героев прочитанных произведений;  </w:t>
      </w:r>
    </w:p>
    <w:p w:rsidR="00242FBF" w:rsidRDefault="008A42C3">
      <w:pPr>
        <w:numPr>
          <w:ilvl w:val="0"/>
          <w:numId w:val="4"/>
        </w:numPr>
        <w:ind w:right="91" w:hanging="408"/>
      </w:pPr>
      <w:r>
        <w:t xml:space="preserve">деление текстов на части, составление плана;  </w:t>
      </w:r>
    </w:p>
    <w:p w:rsidR="00242FBF" w:rsidRDefault="008A42C3">
      <w:pPr>
        <w:numPr>
          <w:ilvl w:val="0"/>
          <w:numId w:val="4"/>
        </w:numPr>
        <w:ind w:right="91" w:hanging="408"/>
      </w:pPr>
      <w:r>
        <w:t xml:space="preserve">ответы по содержанию прочитанных произведений, эмоциональная и личностная оценка прочитанного; </w:t>
      </w:r>
    </w:p>
    <w:p w:rsidR="00242FBF" w:rsidRDefault="008A42C3">
      <w:pPr>
        <w:spacing w:after="45" w:line="259" w:lineRule="auto"/>
        <w:ind w:left="-5" w:right="0"/>
        <w:jc w:val="left"/>
      </w:pPr>
      <w:r>
        <w:rPr>
          <w:i/>
        </w:rPr>
        <w:t xml:space="preserve">Математическая грамотность: </w:t>
      </w:r>
    </w:p>
    <w:p w:rsidR="00242FBF" w:rsidRDefault="008A42C3">
      <w:pPr>
        <w:numPr>
          <w:ilvl w:val="0"/>
          <w:numId w:val="4"/>
        </w:numPr>
        <w:spacing w:after="32"/>
        <w:ind w:right="91" w:hanging="408"/>
      </w:pPr>
      <w:r>
        <w:t xml:space="preserve">нахождение значений математических выражений в пределах 100, составление числовых выражений и нахождение их значений. Состав чисел </w:t>
      </w:r>
      <w:r>
        <w:t xml:space="preserve">первого и второго десятка, задание на нахождение суммы;  </w:t>
      </w:r>
    </w:p>
    <w:p w:rsidR="00242FBF" w:rsidRDefault="008A42C3">
      <w:pPr>
        <w:numPr>
          <w:ilvl w:val="0"/>
          <w:numId w:val="4"/>
        </w:numPr>
        <w:spacing w:after="32"/>
        <w:ind w:right="91" w:hanging="408"/>
      </w:pPr>
      <w:r>
        <w:t>задачи на нахождение части числа, задачи на увеличение и уменьшение числа на несколько единиц, чтение и заполнение таблиц, столбчатых диаграмм, календарь, логические задачи, ложные и истинные высказ</w:t>
      </w:r>
      <w:r>
        <w:t xml:space="preserve">ывания, построение геометрических фигур, нахождение длины ломаной, диаметр окружности, периметр треугольника. </w:t>
      </w:r>
      <w:r>
        <w:rPr>
          <w:i/>
        </w:rPr>
        <w:t xml:space="preserve">Финансовая грамотность:  </w:t>
      </w:r>
    </w:p>
    <w:p w:rsidR="00242FBF" w:rsidRDefault="008A42C3">
      <w:pPr>
        <w:numPr>
          <w:ilvl w:val="0"/>
          <w:numId w:val="4"/>
        </w:numPr>
        <w:ind w:right="91" w:hanging="408"/>
      </w:pPr>
      <w:r>
        <w:t>деньги, аверс и реверс монеты, кредиты, вклады, банковская карта, правила безопасного использования банковских карт, фал</w:t>
      </w:r>
      <w:r>
        <w:t xml:space="preserve">ьшивые и повреждённые деньги, средства защиты российских банкнот, валюта. </w:t>
      </w:r>
    </w:p>
    <w:p w:rsidR="00242FBF" w:rsidRDefault="008A42C3">
      <w:pPr>
        <w:spacing w:after="45" w:line="259" w:lineRule="auto"/>
        <w:ind w:left="552" w:right="0"/>
        <w:jc w:val="left"/>
      </w:pPr>
      <w:r>
        <w:rPr>
          <w:i/>
        </w:rPr>
        <w:t xml:space="preserve">Естественно-научная грамотность:  </w:t>
      </w:r>
    </w:p>
    <w:p w:rsidR="00242FBF" w:rsidRDefault="008A42C3">
      <w:pPr>
        <w:numPr>
          <w:ilvl w:val="0"/>
          <w:numId w:val="4"/>
        </w:numPr>
        <w:ind w:right="91" w:hanging="408"/>
      </w:pPr>
      <w:r>
        <w:lastRenderedPageBreak/>
        <w:t>наблюдения и простейшие эксперименты с яблоком, овощами, мёдом, лесной землей, песком, глиной. Состав почвы, перегной. Состав и свойства древесины</w:t>
      </w:r>
      <w:r>
        <w:t xml:space="preserve">. Названия овощей, выделение среди овощей корнеплодов. Названия частей растений, виды корней, свойства корней. </w:t>
      </w:r>
    </w:p>
    <w:p w:rsidR="00242FBF" w:rsidRDefault="008A42C3">
      <w:pPr>
        <w:ind w:left="730" w:right="91"/>
      </w:pPr>
      <w:r>
        <w:t xml:space="preserve">Представление о позвоночных животных. </w:t>
      </w:r>
    </w:p>
    <w:p w:rsidR="00242FBF" w:rsidRDefault="00242FBF">
      <w:pPr>
        <w:sectPr w:rsidR="00242FBF">
          <w:footerReference w:type="even" r:id="rId7"/>
          <w:footerReference w:type="default" r:id="rId8"/>
          <w:footerReference w:type="first" r:id="rId9"/>
          <w:pgSz w:w="11904" w:h="16838"/>
          <w:pgMar w:top="720" w:right="617" w:bottom="711" w:left="720" w:header="720" w:footer="720" w:gutter="0"/>
          <w:cols w:space="720"/>
          <w:titlePg/>
        </w:sectPr>
      </w:pPr>
    </w:p>
    <w:p w:rsidR="00242FBF" w:rsidRDefault="008A42C3">
      <w:pPr>
        <w:pStyle w:val="1"/>
        <w:ind w:right="73"/>
      </w:pPr>
      <w:r>
        <w:lastRenderedPageBreak/>
        <w:t xml:space="preserve">Календарно-тематическое планирование внеурочной деятельности курса  «Функциональная грамотность» </w:t>
      </w:r>
    </w:p>
    <w:p w:rsidR="00242FBF" w:rsidRDefault="008A42C3">
      <w:pPr>
        <w:spacing w:after="0" w:line="259" w:lineRule="auto"/>
        <w:ind w:left="654" w:right="0" w:firstLine="0"/>
        <w:jc w:val="center"/>
      </w:pPr>
      <w:r>
        <w:rPr>
          <w:b/>
          <w:sz w:val="22"/>
        </w:rPr>
        <w:t xml:space="preserve">(34 часа, 1 ч. в неделю) 2 класс,   </w:t>
      </w:r>
    </w:p>
    <w:tbl>
      <w:tblPr>
        <w:tblStyle w:val="TableGrid"/>
        <w:tblW w:w="10886" w:type="dxa"/>
        <w:tblInd w:w="-110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3918"/>
        <w:gridCol w:w="994"/>
        <w:gridCol w:w="1152"/>
        <w:gridCol w:w="1561"/>
        <w:gridCol w:w="994"/>
        <w:gridCol w:w="1556"/>
      </w:tblGrid>
      <w:tr w:rsidR="00242FBF">
        <w:trPr>
          <w:trHeight w:val="288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38" w:right="0" w:firstLine="0"/>
            </w:pPr>
            <w:r>
              <w:rPr>
                <w:b/>
              </w:rPr>
              <w:t>№ п/п</w:t>
            </w:r>
          </w:p>
        </w:tc>
        <w:tc>
          <w:tcPr>
            <w:tcW w:w="3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tabs>
                <w:tab w:val="center" w:pos="1961"/>
              </w:tabs>
              <w:spacing w:after="0" w:line="259" w:lineRule="auto"/>
              <w:ind w:left="-29" w:right="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Тема занятия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Кол-во часов 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40" w:line="236" w:lineRule="auto"/>
              <w:ind w:left="0" w:right="0" w:firstLine="0"/>
              <w:jc w:val="center"/>
            </w:pPr>
            <w:r>
              <w:rPr>
                <w:b/>
              </w:rPr>
              <w:t>Формы проведени</w:t>
            </w:r>
          </w:p>
          <w:p w:rsidR="00242FBF" w:rsidRDefault="008A42C3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 xml:space="preserve">я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</w:rPr>
              <w:t xml:space="preserve">Дата проведения 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40" w:line="241" w:lineRule="auto"/>
              <w:ind w:left="-6" w:right="0" w:firstLine="0"/>
              <w:jc w:val="center"/>
            </w:pPr>
            <w:r>
              <w:rPr>
                <w:b/>
              </w:rPr>
              <w:t>Причина  корректировк</w:t>
            </w:r>
          </w:p>
          <w:p w:rsidR="00242FBF" w:rsidRDefault="008A42C3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и </w:t>
            </w:r>
          </w:p>
        </w:tc>
      </w:tr>
      <w:tr w:rsidR="00242FBF">
        <w:trPr>
          <w:trHeight w:val="5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242F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242F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242F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242F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по плану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" w:right="0" w:firstLine="0"/>
            </w:pPr>
            <w:r>
              <w:rPr>
                <w:b/>
              </w:rPr>
              <w:t>по факту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242FB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42FBF">
        <w:trPr>
          <w:trHeight w:val="28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8" w:right="0" w:firstLine="0"/>
              <w:jc w:val="center"/>
            </w:pPr>
            <w:r>
              <w:t xml:space="preserve">1. 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" w:right="0" w:firstLine="0"/>
              <w:jc w:val="left"/>
            </w:pPr>
            <w:r>
              <w:t xml:space="preserve">Михаил Пришвин. Беличья память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0" w:right="0" w:firstLine="0"/>
              <w:jc w:val="center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0" w:right="4" w:firstLine="0"/>
              <w:jc w:val="center"/>
            </w:pPr>
            <w:r>
              <w:t xml:space="preserve">беседа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139" w:right="0" w:firstLine="0"/>
              <w:jc w:val="left"/>
            </w:pPr>
            <w:r>
              <w:t xml:space="preserve"> 05.09.2025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9" w:right="0" w:firstLine="0"/>
              <w:jc w:val="center"/>
            </w:pPr>
            <w:r>
              <w:t xml:space="preserve"> </w:t>
            </w:r>
          </w:p>
        </w:tc>
      </w:tr>
      <w:tr w:rsidR="00242FBF">
        <w:trPr>
          <w:trHeight w:val="33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8" w:right="0" w:firstLine="0"/>
              <w:jc w:val="center"/>
            </w:pPr>
            <w:r>
              <w:t xml:space="preserve">2. 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" w:right="0" w:firstLine="0"/>
              <w:jc w:val="left"/>
            </w:pPr>
            <w:r>
              <w:t xml:space="preserve">Про беличьи запасы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0" w:right="0" w:firstLine="0"/>
              <w:jc w:val="center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0" w:right="3" w:firstLine="0"/>
              <w:jc w:val="center"/>
            </w:pPr>
            <w:r>
              <w:t xml:space="preserve">диалог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139" w:right="0" w:firstLine="0"/>
              <w:jc w:val="left"/>
            </w:pPr>
            <w:r>
              <w:t xml:space="preserve"> 12.09.2025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69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42FBF">
        <w:trPr>
          <w:trHeight w:val="33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8" w:right="0" w:firstLine="0"/>
              <w:jc w:val="center"/>
            </w:pPr>
            <w:r>
              <w:t xml:space="preserve">3. 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" w:right="0" w:firstLine="0"/>
              <w:jc w:val="left"/>
            </w:pPr>
            <w:r>
              <w:t xml:space="preserve">Беличьи деньги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0" w:right="0" w:firstLine="0"/>
              <w:jc w:val="center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0" w:right="4" w:firstLine="0"/>
              <w:jc w:val="center"/>
            </w:pPr>
            <w:r>
              <w:t xml:space="preserve">беседа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139" w:right="0" w:firstLine="0"/>
              <w:jc w:val="left"/>
            </w:pPr>
            <w:r>
              <w:t xml:space="preserve"> 19.09.2025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69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42FBF">
        <w:trPr>
          <w:trHeight w:val="33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8" w:right="0" w:firstLine="0"/>
              <w:jc w:val="center"/>
            </w:pPr>
            <w:r>
              <w:t xml:space="preserve">4. 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" w:right="0" w:firstLine="0"/>
              <w:jc w:val="left"/>
            </w:pPr>
            <w:r>
              <w:t xml:space="preserve">Про белочку и погоду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0" w:right="0" w:firstLine="0"/>
              <w:jc w:val="center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" w:right="0" w:firstLine="0"/>
              <w:jc w:val="center"/>
            </w:pPr>
            <w:r>
              <w:t xml:space="preserve">игра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139" w:right="0" w:firstLine="0"/>
              <w:jc w:val="left"/>
            </w:pPr>
            <w:r>
              <w:t xml:space="preserve"> 26.09.2025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69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42FBF">
        <w:trPr>
          <w:trHeight w:val="33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8" w:right="0" w:firstLine="0"/>
              <w:jc w:val="center"/>
            </w:pPr>
            <w:r>
              <w:t xml:space="preserve">5. 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" w:right="0" w:firstLine="0"/>
              <w:jc w:val="left"/>
            </w:pPr>
            <w:r>
              <w:t xml:space="preserve">И. Соколов-Микитов.В берлоге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0" w:right="0" w:firstLine="0"/>
              <w:jc w:val="center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0" w:right="3" w:firstLine="0"/>
              <w:jc w:val="center"/>
            </w:pPr>
            <w:r>
              <w:t xml:space="preserve">диалог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139" w:right="0" w:firstLine="0"/>
              <w:jc w:val="left"/>
            </w:pPr>
            <w:r>
              <w:t xml:space="preserve"> 03.10.2025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69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42FBF">
        <w:trPr>
          <w:trHeight w:val="33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" w:right="0" w:firstLine="0"/>
              <w:jc w:val="center"/>
            </w:pPr>
            <w:r>
              <w:t xml:space="preserve">6 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" w:right="0" w:firstLine="0"/>
              <w:jc w:val="left"/>
            </w:pPr>
            <w:r>
              <w:t xml:space="preserve">Медвежье потомство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0" w:right="0" w:firstLine="0"/>
              <w:jc w:val="center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" w:right="0" w:firstLine="0"/>
              <w:jc w:val="center"/>
            </w:pPr>
            <w:r>
              <w:t xml:space="preserve">игра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139" w:right="0" w:firstLine="0"/>
              <w:jc w:val="left"/>
            </w:pPr>
            <w:r>
              <w:t xml:space="preserve"> 10.10.2025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69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42FBF">
        <w:trPr>
          <w:trHeight w:val="33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8" w:right="0" w:firstLine="0"/>
              <w:jc w:val="center"/>
            </w:pPr>
            <w:r>
              <w:t xml:space="preserve">7. 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" w:right="0" w:firstLine="0"/>
            </w:pPr>
            <w:r>
              <w:t xml:space="preserve">Повреждённые и фальшивые деньги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0" w:right="0" w:firstLine="0"/>
              <w:jc w:val="center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0" w:right="4" w:firstLine="0"/>
              <w:jc w:val="center"/>
            </w:pPr>
            <w:r>
              <w:t xml:space="preserve">беседа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139" w:right="0" w:firstLine="0"/>
              <w:jc w:val="left"/>
            </w:pPr>
            <w:r>
              <w:t xml:space="preserve"> 17.10.2025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69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42FBF">
        <w:trPr>
          <w:trHeight w:val="33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8" w:right="0" w:firstLine="0"/>
              <w:jc w:val="center"/>
            </w:pPr>
            <w:r>
              <w:t xml:space="preserve">8. 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" w:right="0" w:firstLine="0"/>
              <w:jc w:val="left"/>
            </w:pPr>
            <w:r>
              <w:t xml:space="preserve">Лесные сладкоежки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0" w:right="0" w:firstLine="0"/>
              <w:jc w:val="center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0" w:right="1" w:firstLine="0"/>
              <w:jc w:val="center"/>
            </w:pPr>
            <w:r>
              <w:t xml:space="preserve">тест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139" w:right="0" w:firstLine="0"/>
              <w:jc w:val="left"/>
            </w:pPr>
            <w:r>
              <w:t xml:space="preserve"> 24.10.2025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69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42FBF">
        <w:trPr>
          <w:trHeight w:val="33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8" w:right="0" w:firstLine="0"/>
              <w:jc w:val="center"/>
            </w:pPr>
            <w:r>
              <w:t xml:space="preserve">9. 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" w:right="0" w:firstLine="0"/>
              <w:jc w:val="left"/>
            </w:pPr>
            <w:r>
              <w:t xml:space="preserve">Лев Толстой. Зайцы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0" w:right="0" w:firstLine="0"/>
              <w:jc w:val="center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0" w:right="4" w:firstLine="0"/>
              <w:jc w:val="center"/>
            </w:pPr>
            <w:r>
              <w:t xml:space="preserve">беседа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139" w:right="0" w:firstLine="0"/>
              <w:jc w:val="left"/>
            </w:pPr>
            <w:r>
              <w:t xml:space="preserve"> 07.11.2025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69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42FBF">
        <w:trPr>
          <w:trHeight w:val="33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12" w:right="0" w:firstLine="0"/>
              <w:jc w:val="center"/>
            </w:pPr>
            <w:r>
              <w:t xml:space="preserve">10. 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" w:right="0" w:firstLine="0"/>
              <w:jc w:val="left"/>
            </w:pPr>
            <w:r>
              <w:t xml:space="preserve">Про зайчат и зайчиху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0" w:right="0" w:firstLine="0"/>
              <w:jc w:val="center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3" w:right="0" w:firstLine="0"/>
            </w:pPr>
            <w:r>
              <w:t xml:space="preserve">дискуссия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139" w:right="0" w:firstLine="0"/>
              <w:jc w:val="left"/>
            </w:pPr>
            <w:r>
              <w:t xml:space="preserve"> 14.11.2025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69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42FBF">
        <w:trPr>
          <w:trHeight w:val="33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3" w:right="0" w:firstLine="0"/>
              <w:jc w:val="center"/>
            </w:pPr>
            <w:r>
              <w:t xml:space="preserve">11.  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" w:right="0" w:firstLine="0"/>
              <w:jc w:val="left"/>
            </w:pPr>
            <w:r>
              <w:t xml:space="preserve">Банковская карта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0" w:right="0" w:firstLine="0"/>
              <w:jc w:val="center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3" w:right="0" w:firstLine="0"/>
            </w:pPr>
            <w:r>
              <w:t xml:space="preserve">дискуссия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139" w:right="0" w:firstLine="0"/>
              <w:jc w:val="left"/>
            </w:pPr>
            <w:r>
              <w:t xml:space="preserve"> 21.11.2025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69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42FBF">
        <w:trPr>
          <w:trHeight w:val="33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12" w:right="0" w:firstLine="0"/>
              <w:jc w:val="center"/>
            </w:pPr>
            <w:r>
              <w:t xml:space="preserve">12. 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" w:right="0" w:firstLine="0"/>
              <w:jc w:val="left"/>
            </w:pPr>
            <w:r>
              <w:t xml:space="preserve">Про Зайчишку и овощи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0" w:right="0" w:firstLine="0"/>
              <w:jc w:val="center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" w:right="0" w:firstLine="0"/>
              <w:jc w:val="center"/>
            </w:pPr>
            <w:r>
              <w:t xml:space="preserve">игра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139" w:right="0" w:firstLine="0"/>
              <w:jc w:val="left"/>
            </w:pPr>
            <w:r>
              <w:t xml:space="preserve"> 28.11.2025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69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42FBF">
        <w:trPr>
          <w:trHeight w:val="33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12" w:right="0" w:firstLine="0"/>
              <w:jc w:val="center"/>
            </w:pPr>
            <w:r>
              <w:t xml:space="preserve">13. 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" w:right="0" w:firstLine="0"/>
              <w:jc w:val="left"/>
            </w:pPr>
            <w:r>
              <w:t>Николай Сладков. Весёлая игра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0" w:right="0" w:firstLine="0"/>
              <w:jc w:val="center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3" w:right="0" w:firstLine="0"/>
            </w:pPr>
            <w:r>
              <w:t xml:space="preserve">дискуссия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139" w:right="0" w:firstLine="0"/>
              <w:jc w:val="left"/>
            </w:pPr>
            <w:r>
              <w:t xml:space="preserve"> 05.12.2025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69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42FBF">
        <w:trPr>
          <w:trHeight w:val="33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12" w:right="0" w:firstLine="0"/>
              <w:jc w:val="center"/>
            </w:pPr>
            <w:r>
              <w:t xml:space="preserve">14. 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" w:right="0" w:firstLine="0"/>
              <w:jc w:val="left"/>
            </w:pPr>
            <w:r>
              <w:t xml:space="preserve">Лисьи забавы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0" w:right="0" w:firstLine="0"/>
              <w:jc w:val="center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0" w:right="3" w:firstLine="0"/>
              <w:jc w:val="center"/>
            </w:pPr>
            <w:r>
              <w:t xml:space="preserve">диалог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139" w:right="0" w:firstLine="0"/>
              <w:jc w:val="left"/>
            </w:pPr>
            <w:r>
              <w:t xml:space="preserve"> 12.12.2025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69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42FBF">
        <w:trPr>
          <w:trHeight w:val="5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12" w:right="0" w:firstLine="0"/>
              <w:jc w:val="center"/>
            </w:pPr>
            <w:r>
              <w:t xml:space="preserve">15. 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" w:right="0" w:firstLine="0"/>
              <w:jc w:val="left"/>
            </w:pPr>
            <w:r>
              <w:t xml:space="preserve">Безопасность  денег на банковской карте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0" w:right="0" w:firstLine="0"/>
              <w:jc w:val="center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0" w:right="4" w:firstLine="0"/>
              <w:jc w:val="center"/>
            </w:pPr>
            <w:r>
              <w:t xml:space="preserve">беседа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FBF" w:rsidRDefault="008A42C3">
            <w:pPr>
              <w:spacing w:after="0" w:line="259" w:lineRule="auto"/>
              <w:ind w:left="139" w:right="0" w:firstLine="0"/>
              <w:jc w:val="left"/>
            </w:pPr>
            <w:r>
              <w:t xml:space="preserve"> 12.12.2025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69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42FBF">
        <w:trPr>
          <w:trHeight w:val="33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12" w:right="0" w:firstLine="0"/>
              <w:jc w:val="center"/>
            </w:pPr>
            <w:r>
              <w:t xml:space="preserve">16. 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" w:right="0" w:firstLine="0"/>
              <w:jc w:val="left"/>
            </w:pPr>
            <w:r>
              <w:t xml:space="preserve">Лисьи норы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0" w:right="0" w:firstLine="0"/>
              <w:jc w:val="center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0" w:right="4" w:firstLine="0"/>
              <w:jc w:val="center"/>
            </w:pPr>
            <w:r>
              <w:t xml:space="preserve">беседа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139" w:right="0" w:firstLine="0"/>
              <w:jc w:val="left"/>
            </w:pPr>
            <w:r>
              <w:t xml:space="preserve"> 19.12.2025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69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42FBF">
        <w:trPr>
          <w:trHeight w:val="33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12" w:right="0" w:firstLine="0"/>
              <w:jc w:val="center"/>
            </w:pPr>
            <w:r>
              <w:t xml:space="preserve">17. 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" w:right="0" w:firstLine="0"/>
              <w:jc w:val="left"/>
            </w:pPr>
            <w:r>
              <w:t xml:space="preserve">Обыкновенные кроты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0" w:right="0" w:firstLine="0"/>
              <w:jc w:val="center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43" w:right="0" w:firstLine="0"/>
            </w:pPr>
            <w:r>
              <w:t xml:space="preserve">викторина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139" w:right="0" w:firstLine="0"/>
              <w:jc w:val="left"/>
            </w:pPr>
            <w:r>
              <w:t xml:space="preserve"> </w:t>
            </w:r>
            <w:r>
              <w:t xml:space="preserve">26.12.2025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69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42FBF">
        <w:trPr>
          <w:trHeight w:val="33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12" w:right="0" w:firstLine="0"/>
              <w:jc w:val="center"/>
            </w:pPr>
            <w:r>
              <w:t xml:space="preserve">18. 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" w:right="0" w:firstLine="0"/>
              <w:jc w:val="left"/>
            </w:pPr>
            <w:r>
              <w:t xml:space="preserve">Про крота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0" w:right="0" w:firstLine="0"/>
              <w:jc w:val="center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" w:right="0" w:firstLine="0"/>
              <w:jc w:val="center"/>
            </w:pPr>
            <w:r>
              <w:t xml:space="preserve">игра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139" w:right="0" w:firstLine="0"/>
              <w:jc w:val="left"/>
            </w:pPr>
            <w:r>
              <w:t xml:space="preserve"> 16.01.2026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69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42FBF">
        <w:trPr>
          <w:trHeight w:val="33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12" w:right="0" w:firstLine="0"/>
              <w:jc w:val="center"/>
            </w:pPr>
            <w:r>
              <w:t xml:space="preserve">19. 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" w:right="0" w:firstLine="0"/>
              <w:jc w:val="left"/>
            </w:pPr>
            <w:r>
              <w:t xml:space="preserve">Про кредиты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0" w:right="0" w:firstLine="0"/>
              <w:jc w:val="center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3" w:right="0" w:firstLine="0"/>
            </w:pPr>
            <w:r>
              <w:t xml:space="preserve">дискуссия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139" w:right="0" w:firstLine="0"/>
              <w:jc w:val="left"/>
            </w:pPr>
            <w:r>
              <w:t xml:space="preserve"> 23.01.2026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69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42FBF">
        <w:trPr>
          <w:trHeight w:val="33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12" w:right="0" w:firstLine="0"/>
              <w:jc w:val="center"/>
            </w:pPr>
            <w:r>
              <w:t xml:space="preserve">20. 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" w:right="0" w:firstLine="0"/>
              <w:jc w:val="left"/>
            </w:pPr>
            <w:r>
              <w:t xml:space="preserve">Корень – часть растения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0" w:right="0" w:firstLine="0"/>
              <w:jc w:val="center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" w:right="0" w:firstLine="0"/>
              <w:jc w:val="center"/>
            </w:pPr>
            <w:r>
              <w:t xml:space="preserve">игра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139" w:right="0" w:firstLine="0"/>
              <w:jc w:val="left"/>
            </w:pPr>
            <w:r>
              <w:t xml:space="preserve"> 30.01.2026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69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42FBF">
        <w:trPr>
          <w:trHeight w:val="33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12" w:right="0" w:firstLine="0"/>
              <w:jc w:val="center"/>
            </w:pPr>
            <w:r>
              <w:t xml:space="preserve">21. 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" w:right="0" w:firstLine="0"/>
              <w:jc w:val="left"/>
            </w:pPr>
            <w:r>
              <w:t xml:space="preserve">Эдуард Шим. Тяжкий труд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0" w:right="0" w:firstLine="0"/>
              <w:jc w:val="center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" w:right="0" w:firstLine="0"/>
              <w:jc w:val="center"/>
            </w:pPr>
            <w:r>
              <w:t xml:space="preserve">игра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139" w:right="0" w:firstLine="0"/>
              <w:jc w:val="left"/>
            </w:pPr>
            <w:r>
              <w:t xml:space="preserve"> 06.02.2026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69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42FBF">
        <w:trPr>
          <w:trHeight w:val="33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12" w:right="0" w:firstLine="0"/>
              <w:jc w:val="center"/>
            </w:pPr>
            <w:r>
              <w:t xml:space="preserve">22. 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" w:right="0" w:firstLine="0"/>
              <w:jc w:val="left"/>
            </w:pPr>
            <w:r>
              <w:t xml:space="preserve">Про ежа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0" w:right="0" w:firstLine="0"/>
              <w:jc w:val="center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43" w:right="0" w:firstLine="0"/>
            </w:pPr>
            <w:r>
              <w:t xml:space="preserve">викторина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139" w:right="0" w:firstLine="0"/>
              <w:jc w:val="left"/>
            </w:pPr>
            <w:r>
              <w:t xml:space="preserve"> 13.02.2026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69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42FBF">
        <w:trPr>
          <w:trHeight w:val="33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12" w:right="0" w:firstLine="0"/>
              <w:jc w:val="center"/>
            </w:pPr>
            <w:r>
              <w:t xml:space="preserve">23. 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" w:right="0" w:firstLine="0"/>
              <w:jc w:val="left"/>
            </w:pPr>
            <w:r>
              <w:t xml:space="preserve">Про вклады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0" w:right="0" w:firstLine="0"/>
              <w:jc w:val="center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0" w:right="4" w:firstLine="0"/>
              <w:jc w:val="center"/>
            </w:pPr>
            <w:r>
              <w:t xml:space="preserve"> беседа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139" w:right="0" w:firstLine="0"/>
              <w:jc w:val="left"/>
            </w:pPr>
            <w:r>
              <w:t xml:space="preserve"> 20.02.2026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69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42FBF">
        <w:trPr>
          <w:trHeight w:val="33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12" w:right="0" w:firstLine="0"/>
              <w:jc w:val="center"/>
            </w:pPr>
            <w:r>
              <w:t xml:space="preserve">24. 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" w:right="0" w:firstLine="0"/>
              <w:jc w:val="left"/>
            </w:pPr>
            <w:r>
              <w:t xml:space="preserve">Занимательные особенности яблока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0" w:right="0" w:firstLine="0"/>
              <w:jc w:val="center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3" w:right="0" w:firstLine="0"/>
            </w:pPr>
            <w:r>
              <w:t xml:space="preserve">дискуссия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139" w:right="0" w:firstLine="0"/>
              <w:jc w:val="left"/>
            </w:pPr>
            <w:r>
              <w:t xml:space="preserve"> 27.02.2026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69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42FBF">
        <w:trPr>
          <w:trHeight w:val="33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12" w:right="0" w:firstLine="0"/>
              <w:jc w:val="center"/>
            </w:pPr>
            <w:r>
              <w:t xml:space="preserve">25. 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" w:right="0" w:firstLine="0"/>
              <w:jc w:val="left"/>
            </w:pPr>
            <w:r>
              <w:t xml:space="preserve">Полевой хомяк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0" w:right="0" w:firstLine="0"/>
              <w:jc w:val="center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0" w:right="1" w:firstLine="0"/>
              <w:jc w:val="center"/>
            </w:pPr>
            <w:r>
              <w:t xml:space="preserve">тест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139" w:right="0" w:firstLine="0"/>
              <w:jc w:val="left"/>
            </w:pPr>
            <w:r>
              <w:t xml:space="preserve"> 06.03.2026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69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42FBF">
        <w:trPr>
          <w:trHeight w:val="33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12" w:right="0" w:firstLine="0"/>
              <w:jc w:val="center"/>
            </w:pPr>
            <w:r>
              <w:t xml:space="preserve">26. 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" w:right="0" w:firstLine="0"/>
              <w:jc w:val="left"/>
            </w:pPr>
            <w:r>
              <w:t xml:space="preserve">Про полевого  хомяка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0" w:right="0" w:firstLine="0"/>
              <w:jc w:val="center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0" w:right="4" w:firstLine="0"/>
              <w:jc w:val="center"/>
            </w:pPr>
            <w:r>
              <w:t xml:space="preserve">беседа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139" w:right="0" w:firstLine="0"/>
              <w:jc w:val="left"/>
            </w:pPr>
            <w:r>
              <w:t xml:space="preserve"> 13.03.2026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69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42FBF">
        <w:trPr>
          <w:trHeight w:val="33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12" w:right="0" w:firstLine="0"/>
              <w:jc w:val="center"/>
            </w:pPr>
            <w:r>
              <w:t xml:space="preserve">27. 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" w:right="0" w:firstLine="0"/>
              <w:jc w:val="left"/>
            </w:pPr>
            <w:r>
              <w:t xml:space="preserve">Ловушки для денег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0" w:right="0" w:firstLine="0"/>
              <w:jc w:val="center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0" w:right="4" w:firstLine="0"/>
              <w:jc w:val="center"/>
            </w:pPr>
            <w:r>
              <w:t xml:space="preserve">беседа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139" w:right="0" w:firstLine="0"/>
              <w:jc w:val="left"/>
            </w:pPr>
            <w:r>
              <w:t xml:space="preserve"> 20.03.2026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69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42FBF">
        <w:trPr>
          <w:trHeight w:val="33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12" w:right="0" w:firstLine="0"/>
              <w:jc w:val="center"/>
            </w:pPr>
            <w:r>
              <w:t xml:space="preserve">28. 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" w:right="0" w:firstLine="0"/>
              <w:jc w:val="left"/>
            </w:pPr>
            <w:r>
              <w:t xml:space="preserve">Про хомяка и его запасы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0" w:right="0" w:firstLine="0"/>
              <w:jc w:val="center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3" w:right="0" w:firstLine="0"/>
            </w:pPr>
            <w:r>
              <w:t xml:space="preserve">дискуссия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139" w:right="0" w:firstLine="0"/>
              <w:jc w:val="left"/>
            </w:pPr>
            <w:r>
              <w:t xml:space="preserve"> 27.03.2026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69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42FBF">
        <w:trPr>
          <w:trHeight w:val="33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12" w:right="0" w:firstLine="0"/>
              <w:jc w:val="center"/>
            </w:pPr>
            <w:r>
              <w:t xml:space="preserve">29. 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" w:right="0" w:firstLine="0"/>
              <w:jc w:val="left"/>
            </w:pPr>
            <w:r>
              <w:t xml:space="preserve">Про бобров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0" w:right="0" w:firstLine="0"/>
              <w:jc w:val="center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" w:right="0" w:firstLine="0"/>
              <w:jc w:val="center"/>
            </w:pPr>
            <w:r>
              <w:t xml:space="preserve">игра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139" w:right="0" w:firstLine="0"/>
              <w:jc w:val="left"/>
            </w:pPr>
            <w:r>
              <w:t xml:space="preserve"> 10.04.2026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69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42FBF">
        <w:trPr>
          <w:trHeight w:val="33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12" w:right="0" w:firstLine="0"/>
              <w:jc w:val="center"/>
            </w:pPr>
            <w:r>
              <w:t xml:space="preserve">30. 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" w:right="0" w:firstLine="0"/>
              <w:jc w:val="left"/>
            </w:pPr>
            <w:r>
              <w:t xml:space="preserve">Бобры-строители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0" w:right="0" w:firstLine="0"/>
              <w:jc w:val="center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43" w:right="0" w:firstLine="0"/>
            </w:pPr>
            <w:r>
              <w:t xml:space="preserve">викторина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139" w:right="0" w:firstLine="0"/>
              <w:jc w:val="left"/>
            </w:pPr>
            <w:r>
              <w:t xml:space="preserve"> 17.04.2026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69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42FBF">
        <w:trPr>
          <w:trHeight w:val="33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12" w:right="0" w:firstLine="0"/>
              <w:jc w:val="center"/>
            </w:pPr>
            <w:r>
              <w:t xml:space="preserve">31. 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" w:right="0" w:firstLine="0"/>
              <w:jc w:val="left"/>
            </w:pPr>
            <w:r>
              <w:t xml:space="preserve">Такие  разные деньги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0" w:right="0" w:firstLine="0"/>
              <w:jc w:val="center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0" w:right="4" w:firstLine="0"/>
              <w:jc w:val="center"/>
            </w:pPr>
            <w:r>
              <w:t xml:space="preserve">беседа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139" w:right="0" w:firstLine="0"/>
              <w:jc w:val="left"/>
            </w:pPr>
            <w:r>
              <w:t xml:space="preserve"> </w:t>
            </w:r>
            <w:r>
              <w:t xml:space="preserve">24.04.2026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69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42FBF">
        <w:trPr>
          <w:trHeight w:val="33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12" w:right="0" w:firstLine="0"/>
              <w:jc w:val="center"/>
            </w:pPr>
            <w:r>
              <w:t xml:space="preserve">32. 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" w:right="0" w:firstLine="0"/>
              <w:jc w:val="left"/>
            </w:pPr>
            <w:r>
              <w:t xml:space="preserve">Материал для плотин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0" w:right="0" w:firstLine="0"/>
              <w:jc w:val="center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62" w:right="0" w:firstLine="0"/>
            </w:pPr>
            <w:r>
              <w:t xml:space="preserve">экскурсия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139" w:right="0" w:firstLine="0"/>
              <w:jc w:val="left"/>
            </w:pPr>
            <w:r>
              <w:t xml:space="preserve"> 08.05.2026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69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42FBF">
        <w:trPr>
          <w:trHeight w:val="33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12" w:right="0" w:firstLine="0"/>
              <w:jc w:val="center"/>
            </w:pPr>
            <w:r>
              <w:t xml:space="preserve">33. 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" w:right="0" w:firstLine="0"/>
              <w:jc w:val="left"/>
            </w:pPr>
            <w:r>
              <w:t xml:space="preserve">Позвоночные животные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0" w:right="0" w:firstLine="0"/>
              <w:jc w:val="center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0" w:right="6" w:firstLine="0"/>
              <w:jc w:val="center"/>
            </w:pPr>
            <w:r>
              <w:t xml:space="preserve"> тест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139" w:right="0" w:firstLine="0"/>
              <w:jc w:val="left"/>
            </w:pPr>
            <w:r>
              <w:t xml:space="preserve"> 15.05.2026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69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42FBF">
        <w:trPr>
          <w:trHeight w:val="33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12" w:right="0" w:firstLine="0"/>
              <w:jc w:val="center"/>
            </w:pPr>
            <w:r>
              <w:t xml:space="preserve">34. 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" w:right="0" w:firstLine="0"/>
              <w:jc w:val="left"/>
            </w:pPr>
            <w:r>
              <w:t xml:space="preserve">Встреча друзей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0" w:right="0" w:firstLine="0"/>
              <w:jc w:val="center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0" w:right="4" w:firstLine="0"/>
              <w:jc w:val="center"/>
            </w:pPr>
            <w:r>
              <w:t xml:space="preserve">беседа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139" w:right="0" w:firstLine="0"/>
              <w:jc w:val="left"/>
            </w:pPr>
            <w:r>
              <w:t xml:space="preserve"> 22.05.2026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69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42FBF">
        <w:trPr>
          <w:trHeight w:val="5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70" w:right="0" w:firstLine="0"/>
              <w:jc w:val="center"/>
            </w:pPr>
            <w:r>
              <w:t xml:space="preserve"> 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139" w:right="0" w:firstLine="0"/>
            </w:pPr>
            <w:r>
              <w:t xml:space="preserve">ОБЩЕЕ КОЛИЧЕСТВО ЧАСОВ ПО ПРОГРАММЕ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FBF" w:rsidRDefault="008A42C3">
            <w:pPr>
              <w:spacing w:after="0" w:line="259" w:lineRule="auto"/>
              <w:ind w:left="413" w:right="0" w:firstLine="0"/>
              <w:jc w:val="left"/>
            </w:pPr>
            <w:r>
              <w:t xml:space="preserve"> 34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FBF" w:rsidRDefault="008A42C3">
            <w:pPr>
              <w:spacing w:after="0" w:line="259" w:lineRule="auto"/>
              <w:ind w:left="139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BF" w:rsidRDefault="008A42C3">
            <w:pPr>
              <w:spacing w:after="0" w:line="259" w:lineRule="auto"/>
              <w:ind w:left="69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</w:tbl>
    <w:p w:rsidR="00242FBF" w:rsidRDefault="008A42C3">
      <w:pPr>
        <w:spacing w:after="0" w:line="259" w:lineRule="auto"/>
        <w:ind w:left="720" w:right="0" w:firstLine="0"/>
        <w:jc w:val="center"/>
      </w:pPr>
      <w:r>
        <w:t xml:space="preserve"> </w:t>
      </w:r>
    </w:p>
    <w:p w:rsidR="00242FBF" w:rsidRDefault="008A42C3">
      <w:pPr>
        <w:spacing w:after="0" w:line="259" w:lineRule="auto"/>
        <w:ind w:left="720" w:right="0" w:firstLine="0"/>
        <w:jc w:val="center"/>
      </w:pPr>
      <w:r>
        <w:lastRenderedPageBreak/>
        <w:t xml:space="preserve"> </w:t>
      </w:r>
    </w:p>
    <w:p w:rsidR="00242FBF" w:rsidRDefault="008A42C3">
      <w:pPr>
        <w:spacing w:after="26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42FBF" w:rsidRDefault="008A42C3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242FBF" w:rsidRDefault="008A42C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42FBF" w:rsidRDefault="008A42C3">
      <w:pPr>
        <w:spacing w:after="44" w:line="266" w:lineRule="auto"/>
        <w:ind w:left="-5" w:right="5010"/>
        <w:jc w:val="left"/>
      </w:pPr>
      <w:r>
        <w:rPr>
          <w:b/>
        </w:rPr>
        <w:t xml:space="preserve">Материально – техническое обеспечение курса </w:t>
      </w:r>
      <w:r>
        <w:t xml:space="preserve">- Компьютерная техника. </w:t>
      </w:r>
    </w:p>
    <w:p w:rsidR="00242FBF" w:rsidRDefault="008A42C3">
      <w:pPr>
        <w:numPr>
          <w:ilvl w:val="0"/>
          <w:numId w:val="5"/>
        </w:numPr>
        <w:spacing w:after="50"/>
        <w:ind w:right="91" w:hanging="144"/>
      </w:pPr>
      <w:r>
        <w:t xml:space="preserve">Аудиотехника. </w:t>
      </w:r>
    </w:p>
    <w:p w:rsidR="00242FBF" w:rsidRDefault="008A42C3">
      <w:pPr>
        <w:numPr>
          <w:ilvl w:val="0"/>
          <w:numId w:val="5"/>
        </w:numPr>
        <w:spacing w:after="57"/>
        <w:ind w:right="91" w:hanging="144"/>
      </w:pPr>
      <w:r>
        <w:t xml:space="preserve">Мультимедийная система. </w:t>
      </w:r>
    </w:p>
    <w:p w:rsidR="00242FBF" w:rsidRDefault="008A42C3">
      <w:pPr>
        <w:ind w:left="-5" w:right="6111"/>
      </w:pPr>
      <w:r>
        <w:t xml:space="preserve"> Цифровые образовательные ресурсы: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hyperlink r:id="rId10">
        <w:r>
          <w:rPr>
            <w:color w:val="0000FF"/>
            <w:u w:val="single" w:color="0000FF"/>
          </w:rPr>
          <w:t>uchi.</w:t>
        </w:r>
      </w:hyperlink>
      <w:hyperlink r:id="rId11">
        <w:r>
          <w:rPr>
            <w:b/>
            <w:color w:val="0000FF"/>
            <w:u w:val="single" w:color="0000FF"/>
          </w:rPr>
          <w:t>ru</w:t>
        </w:r>
      </w:hyperlink>
      <w:hyperlink r:id="rId12">
        <w:r>
          <w:t xml:space="preserve"> </w:t>
        </w:r>
      </w:hyperlink>
      <w:r>
        <w:t xml:space="preserve">.  </w:t>
      </w:r>
    </w:p>
    <w:p w:rsidR="00242FBF" w:rsidRDefault="008A42C3">
      <w:pPr>
        <w:numPr>
          <w:ilvl w:val="0"/>
          <w:numId w:val="6"/>
        </w:numPr>
        <w:spacing w:after="226" w:line="259" w:lineRule="auto"/>
        <w:ind w:right="91" w:hanging="360"/>
      </w:pPr>
      <w:hyperlink r:id="rId13">
        <w:r>
          <w:rPr>
            <w:b/>
            <w:color w:val="0000FF"/>
            <w:u w:val="single" w:color="0000FF"/>
          </w:rPr>
          <w:t>znanio</w:t>
        </w:r>
      </w:hyperlink>
      <w:hyperlink r:id="rId14">
        <w:r>
          <w:rPr>
            <w:color w:val="0000FF"/>
            <w:u w:val="single" w:color="0000FF"/>
          </w:rPr>
          <w:t>.</w:t>
        </w:r>
      </w:hyperlink>
      <w:hyperlink r:id="rId15">
        <w:r>
          <w:rPr>
            <w:b/>
            <w:color w:val="0000FF"/>
            <w:u w:val="single" w:color="0000FF"/>
          </w:rPr>
          <w:t>ru</w:t>
        </w:r>
      </w:hyperlink>
      <w:hyperlink r:id="rId16">
        <w:r>
          <w:t xml:space="preserve"> </w:t>
        </w:r>
      </w:hyperlink>
    </w:p>
    <w:p w:rsidR="00242FBF" w:rsidRDefault="008A42C3">
      <w:pPr>
        <w:numPr>
          <w:ilvl w:val="0"/>
          <w:numId w:val="6"/>
        </w:numPr>
        <w:spacing w:after="221" w:line="259" w:lineRule="auto"/>
        <w:ind w:right="91" w:hanging="360"/>
      </w:pPr>
      <w:hyperlink r:id="rId17">
        <w:r>
          <w:rPr>
            <w:color w:val="FF0000"/>
            <w:u w:val="single" w:color="FF8C00"/>
          </w:rPr>
          <w:t>ns</w:t>
        </w:r>
      </w:hyperlink>
      <w:hyperlink r:id="rId18">
        <w:r>
          <w:rPr>
            <w:color w:val="FF8C00"/>
            <w:u w:val="single" w:color="FF8C00"/>
          </w:rPr>
          <w:t>portal.ru</w:t>
        </w:r>
      </w:hyperlink>
      <w:hyperlink r:id="rId19">
        <w:r>
          <w:t xml:space="preserve"> </w:t>
        </w:r>
      </w:hyperlink>
    </w:p>
    <w:p w:rsidR="00242FBF" w:rsidRDefault="008A42C3">
      <w:pPr>
        <w:numPr>
          <w:ilvl w:val="0"/>
          <w:numId w:val="6"/>
        </w:numPr>
        <w:spacing w:after="125" w:line="259" w:lineRule="auto"/>
        <w:ind w:right="91" w:hanging="360"/>
      </w:pPr>
      <w:hyperlink r:id="rId20">
        <w:r>
          <w:rPr>
            <w:color w:val="0000FF"/>
            <w:u w:val="single" w:color="0000FF"/>
          </w:rPr>
          <w:t>infourok.ru</w:t>
        </w:r>
      </w:hyperlink>
      <w:hyperlink r:id="rId21">
        <w:r>
          <w:t xml:space="preserve"> </w:t>
        </w:r>
      </w:hyperlink>
    </w:p>
    <w:p w:rsidR="00242FBF" w:rsidRDefault="008A42C3">
      <w:pPr>
        <w:numPr>
          <w:ilvl w:val="0"/>
          <w:numId w:val="6"/>
        </w:numPr>
        <w:spacing w:after="113"/>
        <w:ind w:right="91" w:hanging="360"/>
      </w:pPr>
      <w:r>
        <w:t xml:space="preserve">yaklass.ru </w:t>
      </w:r>
    </w:p>
    <w:p w:rsidR="00242FBF" w:rsidRDefault="008A42C3">
      <w:pPr>
        <w:numPr>
          <w:ilvl w:val="0"/>
          <w:numId w:val="6"/>
        </w:numPr>
        <w:spacing w:after="151"/>
        <w:ind w:right="91" w:hanging="360"/>
      </w:pPr>
      <w:r>
        <w:t xml:space="preserve">prodlenka.org.  </w:t>
      </w:r>
    </w:p>
    <w:p w:rsidR="00242FBF" w:rsidRDefault="008A42C3">
      <w:pPr>
        <w:numPr>
          <w:ilvl w:val="0"/>
          <w:numId w:val="6"/>
        </w:numPr>
        <w:spacing w:after="113"/>
        <w:ind w:right="91" w:hanging="360"/>
      </w:pPr>
      <w:r>
        <w:t xml:space="preserve">Онлайн-читать. рф </w:t>
      </w:r>
    </w:p>
    <w:p w:rsidR="00242FBF" w:rsidRDefault="008A42C3">
      <w:pPr>
        <w:numPr>
          <w:ilvl w:val="0"/>
          <w:numId w:val="6"/>
        </w:numPr>
        <w:spacing w:after="208"/>
        <w:ind w:right="91" w:hanging="360"/>
      </w:pPr>
      <w:r>
        <w:t xml:space="preserve">Videourok.net </w:t>
      </w:r>
    </w:p>
    <w:p w:rsidR="00242FBF" w:rsidRDefault="008A42C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242FBF" w:rsidRDefault="008A42C3">
      <w:pPr>
        <w:spacing w:after="9307" w:line="259" w:lineRule="auto"/>
        <w:ind w:left="720" w:right="0" w:firstLine="0"/>
        <w:jc w:val="center"/>
      </w:pPr>
      <w:r>
        <w:t xml:space="preserve"> </w:t>
      </w:r>
    </w:p>
    <w:p w:rsidR="00242FBF" w:rsidRDefault="008A42C3">
      <w:pPr>
        <w:spacing w:after="0" w:line="259" w:lineRule="auto"/>
        <w:ind w:left="0" w:right="61" w:firstLine="0"/>
        <w:jc w:val="right"/>
      </w:pPr>
      <w:r>
        <w:lastRenderedPageBreak/>
        <w:t xml:space="preserve">8 </w:t>
      </w:r>
    </w:p>
    <w:p w:rsidR="00242FBF" w:rsidRDefault="008A42C3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242FBF">
      <w:footerReference w:type="even" r:id="rId22"/>
      <w:footerReference w:type="default" r:id="rId23"/>
      <w:footerReference w:type="first" r:id="rId24"/>
      <w:pgSz w:w="11904" w:h="16838"/>
      <w:pgMar w:top="623" w:right="1068" w:bottom="711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2C3" w:rsidRDefault="008A42C3">
      <w:pPr>
        <w:spacing w:after="0" w:line="240" w:lineRule="auto"/>
      </w:pPr>
      <w:r>
        <w:separator/>
      </w:r>
    </w:p>
  </w:endnote>
  <w:endnote w:type="continuationSeparator" w:id="0">
    <w:p w:rsidR="008A42C3" w:rsidRDefault="008A4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FBF" w:rsidRDefault="008A42C3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242FBF" w:rsidRDefault="008A42C3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FBF" w:rsidRDefault="008A42C3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F0704">
      <w:rPr>
        <w:noProof/>
      </w:rPr>
      <w:t>2</w:t>
    </w:r>
    <w:r>
      <w:fldChar w:fldCharType="end"/>
    </w:r>
    <w:r>
      <w:t xml:space="preserve"> </w:t>
    </w:r>
  </w:p>
  <w:p w:rsidR="00242FBF" w:rsidRDefault="008A42C3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FBF" w:rsidRDefault="00242FBF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FBF" w:rsidRDefault="00242FBF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FBF" w:rsidRDefault="00242FBF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FBF" w:rsidRDefault="00242FBF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2C3" w:rsidRDefault="008A42C3">
      <w:pPr>
        <w:spacing w:after="0" w:line="240" w:lineRule="auto"/>
      </w:pPr>
      <w:r>
        <w:separator/>
      </w:r>
    </w:p>
  </w:footnote>
  <w:footnote w:type="continuationSeparator" w:id="0">
    <w:p w:rsidR="008A42C3" w:rsidRDefault="008A4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05EC6"/>
    <w:multiLevelType w:val="hybridMultilevel"/>
    <w:tmpl w:val="441C48C0"/>
    <w:lvl w:ilvl="0" w:tplc="54DE3210">
      <w:start w:val="1"/>
      <w:numFmt w:val="bullet"/>
      <w:lvlText w:val="•"/>
      <w:lvlJc w:val="left"/>
      <w:pPr>
        <w:ind w:left="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94C35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6067C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06BDA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5CED1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AF9A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CCA9D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62C3A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72009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A039F4"/>
    <w:multiLevelType w:val="hybridMultilevel"/>
    <w:tmpl w:val="ED86C2B6"/>
    <w:lvl w:ilvl="0" w:tplc="67AA409A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56DB9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68F83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4AAAA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E427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90AB2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9279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A6068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DEBB3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450514"/>
    <w:multiLevelType w:val="hybridMultilevel"/>
    <w:tmpl w:val="F55A3628"/>
    <w:lvl w:ilvl="0" w:tplc="07B4CAB6">
      <w:start w:val="1"/>
      <w:numFmt w:val="bullet"/>
      <w:lvlText w:val="•"/>
      <w:lvlJc w:val="left"/>
      <w:pPr>
        <w:ind w:left="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7E8A8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2AD24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EA386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DC94D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920A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12572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10E4C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D4CDC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91007F"/>
    <w:multiLevelType w:val="hybridMultilevel"/>
    <w:tmpl w:val="6B1EEE5C"/>
    <w:lvl w:ilvl="0" w:tplc="F0325A1E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6C979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EA626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5A96F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C0656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50C5D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08EC9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AE2B7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AADC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4E6511"/>
    <w:multiLevelType w:val="hybridMultilevel"/>
    <w:tmpl w:val="F0CEA54E"/>
    <w:lvl w:ilvl="0" w:tplc="31503E98">
      <w:start w:val="1"/>
      <w:numFmt w:val="bullet"/>
      <w:lvlText w:val="–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2A51E2">
      <w:start w:val="1"/>
      <w:numFmt w:val="bullet"/>
      <w:lvlText w:val="o"/>
      <w:lvlJc w:val="left"/>
      <w:pPr>
        <w:ind w:left="1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6081F4">
      <w:start w:val="1"/>
      <w:numFmt w:val="bullet"/>
      <w:lvlText w:val="▪"/>
      <w:lvlJc w:val="left"/>
      <w:pPr>
        <w:ind w:left="2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D6C68A">
      <w:start w:val="1"/>
      <w:numFmt w:val="bullet"/>
      <w:lvlText w:val="•"/>
      <w:lvlJc w:val="left"/>
      <w:pPr>
        <w:ind w:left="3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D661E8">
      <w:start w:val="1"/>
      <w:numFmt w:val="bullet"/>
      <w:lvlText w:val="o"/>
      <w:lvlJc w:val="left"/>
      <w:pPr>
        <w:ind w:left="3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785902">
      <w:start w:val="1"/>
      <w:numFmt w:val="bullet"/>
      <w:lvlText w:val="▪"/>
      <w:lvlJc w:val="left"/>
      <w:pPr>
        <w:ind w:left="4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50F022">
      <w:start w:val="1"/>
      <w:numFmt w:val="bullet"/>
      <w:lvlText w:val="•"/>
      <w:lvlJc w:val="left"/>
      <w:pPr>
        <w:ind w:left="5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E2400E">
      <w:start w:val="1"/>
      <w:numFmt w:val="bullet"/>
      <w:lvlText w:val="o"/>
      <w:lvlJc w:val="left"/>
      <w:pPr>
        <w:ind w:left="5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C8E56A">
      <w:start w:val="1"/>
      <w:numFmt w:val="bullet"/>
      <w:lvlText w:val="▪"/>
      <w:lvlJc w:val="left"/>
      <w:pPr>
        <w:ind w:left="6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8774C29"/>
    <w:multiLevelType w:val="hybridMultilevel"/>
    <w:tmpl w:val="13CA9A98"/>
    <w:lvl w:ilvl="0" w:tplc="2662BF44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C4CD8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3406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B05CC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FAF13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F4D32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5489C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6CEF8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1ABE8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BF"/>
    <w:rsid w:val="00242FBF"/>
    <w:rsid w:val="008A42C3"/>
    <w:rsid w:val="00EF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B64F7"/>
  <w15:docId w15:val="{B1264C20-DA22-4F37-B772-DCEA43CBF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0" w:lineRule="auto"/>
      <w:ind w:left="10" w:right="9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9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znanio.ru/" TargetMode="External"/><Relationship Id="rId18" Type="http://schemas.openxmlformats.org/officeDocument/2006/relationships/hyperlink" Target="https://nsportal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infourok.ru/" TargetMode="External"/><Relationship Id="rId7" Type="http://schemas.openxmlformats.org/officeDocument/2006/relationships/footer" Target="footer1.xml"/><Relationship Id="rId12" Type="http://schemas.openxmlformats.org/officeDocument/2006/relationships/hyperlink" Target="https://go.mail.ru/redir?type=sr&amp;redir=eJzLKCkpKLbS1y9NzsjUKyrVZ2AwNDMwsDAztTA2YYgWCd7a2rRoj_g78f9TXjZsBgBHSxBp&amp;src=2645f64&amp;via_page=1&amp;user_type=46&amp;oqid=da7d2a8d5d17b9e6" TargetMode="External"/><Relationship Id="rId17" Type="http://schemas.openxmlformats.org/officeDocument/2006/relationships/hyperlink" Target="https://nsportal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znanio.ru/" TargetMode="External"/><Relationship Id="rId20" Type="http://schemas.openxmlformats.org/officeDocument/2006/relationships/hyperlink" Target="https://infourok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o.mail.ru/redir?type=sr&amp;redir=eJzLKCkpKLbS1y9NzsjUKyrVZ2AwNDMwsDAztTA2YYgWCd7a2rRoj_g78f9TXjZsBgBHSxBp&amp;src=2645f64&amp;via_page=1&amp;user_type=46&amp;oqid=da7d2a8d5d17b9e6" TargetMode="External"/><Relationship Id="rId24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hyperlink" Target="https://znanio.ru/" TargetMode="External"/><Relationship Id="rId23" Type="http://schemas.openxmlformats.org/officeDocument/2006/relationships/footer" Target="footer5.xml"/><Relationship Id="rId10" Type="http://schemas.openxmlformats.org/officeDocument/2006/relationships/hyperlink" Target="https://go.mail.ru/redir?type=sr&amp;redir=eJzLKCkpKLbS1y9NzsjUKyrVZ2AwNDMwsDAztTA2YYgWCd7a2rRoj_g78f9TXjZsBgBHSxBp&amp;src=2645f64&amp;via_page=1&amp;user_type=46&amp;oqid=da7d2a8d5d17b9e6" TargetMode="External"/><Relationship Id="rId19" Type="http://schemas.openxmlformats.org/officeDocument/2006/relationships/hyperlink" Target="https://nsportal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znanio.ru/" TargetMode="Externa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2344</Words>
  <Characters>13364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кружка</vt:lpstr>
    </vt:vector>
  </TitlesOfParts>
  <Company>HP Inc.</Company>
  <LinksUpToDate>false</LinksUpToDate>
  <CharactersWithSpaces>15677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кружка</dc:title>
  <dc:subject/>
  <dc:creator>1</dc:creator>
  <cp:keywords/>
  <cp:lastModifiedBy>User</cp:lastModifiedBy>
  <cp:revision>2</cp:revision>
  <dcterms:created xsi:type="dcterms:W3CDTF">2025-12-11T17:51:00Z</dcterms:created>
  <dcterms:modified xsi:type="dcterms:W3CDTF">2025-12-11T17:51:00Z</dcterms:modified>
</cp:coreProperties>
</file>